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8EB6" w14:textId="77777777" w:rsidR="00573642" w:rsidRPr="00573642" w:rsidRDefault="00573642" w:rsidP="00573642">
      <w:pPr>
        <w:jc w:val="center"/>
      </w:pPr>
      <w:r>
        <w:object w:dxaOrig="6406" w:dyaOrig="8139" w14:anchorId="1D9C0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 o:ole="">
            <v:imagedata r:id="rId7" o:title=""/>
          </v:shape>
          <o:OLEObject Type="Embed" ProgID="CorelDraw.Graphic.16" ShapeID="_x0000_i1025" DrawAspect="Content" ObjectID="_1798963205" r:id="rId8"/>
        </w:object>
      </w:r>
      <w:r>
        <w:tab/>
        <w:t xml:space="preserve"> </w:t>
      </w:r>
      <w:r>
        <w:rPr>
          <w:noProof/>
        </w:rPr>
        <w:drawing>
          <wp:inline distT="0" distB="0" distL="0" distR="0" wp14:anchorId="0555604A" wp14:editId="375BB560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B25C" w14:textId="77777777" w:rsidR="00573642" w:rsidRPr="00573642" w:rsidRDefault="00573642" w:rsidP="00573642">
      <w:pPr>
        <w:jc w:val="center"/>
        <w:rPr>
          <w:rFonts w:ascii="Kristen ITC" w:hAnsi="Kristen ITC"/>
          <w:b/>
        </w:rPr>
      </w:pPr>
      <w:r w:rsidRPr="005A45DB">
        <w:rPr>
          <w:rFonts w:ascii="Kristen ITC" w:hAnsi="Kristen ITC"/>
        </w:rPr>
        <w:t>“</w:t>
      </w:r>
      <w:r w:rsidRPr="00EF0F66">
        <w:rPr>
          <w:rFonts w:ascii="Kristen ITC" w:hAnsi="Kristen ITC"/>
          <w:b/>
        </w:rPr>
        <w:t>Working Together, Playing Together, Serving God and Serving Others”</w:t>
      </w:r>
    </w:p>
    <w:p w14:paraId="7AE34FE1" w14:textId="77777777" w:rsidR="00573642" w:rsidRDefault="00573642" w:rsidP="00F339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1B949" w14:textId="4C0E0876" w:rsidR="00F33940" w:rsidRPr="00577DC7" w:rsidRDefault="00F33940" w:rsidP="00577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9B2">
        <w:rPr>
          <w:rFonts w:ascii="Arial" w:hAnsi="Arial" w:cs="Arial"/>
          <w:b/>
          <w:bCs/>
          <w:sz w:val="24"/>
          <w:szCs w:val="24"/>
        </w:rPr>
        <w:t xml:space="preserve">MINUTES OF A MEETING OF THE </w:t>
      </w:r>
      <w:r>
        <w:rPr>
          <w:rFonts w:ascii="Arial" w:hAnsi="Arial" w:cs="Arial"/>
          <w:b/>
          <w:bCs/>
          <w:sz w:val="24"/>
          <w:szCs w:val="24"/>
        </w:rPr>
        <w:t>PARENT COUNCIL</w:t>
      </w:r>
      <w:r w:rsidRPr="003F79B2">
        <w:rPr>
          <w:rFonts w:ascii="Arial" w:hAnsi="Arial" w:cs="Arial"/>
          <w:b/>
          <w:bCs/>
          <w:sz w:val="24"/>
          <w:szCs w:val="24"/>
        </w:rPr>
        <w:t xml:space="preserve"> OF DAVENHAM CHURCH OF ENGLAND PRIMARY SCHOOL</w:t>
      </w:r>
      <w:r w:rsidRPr="003F79B2">
        <w:rPr>
          <w:rFonts w:ascii="Arial" w:hAnsi="Arial" w:cs="Arial"/>
          <w:b/>
          <w:sz w:val="24"/>
          <w:szCs w:val="24"/>
        </w:rPr>
        <w:t xml:space="preserve"> HELD ON </w:t>
      </w:r>
      <w:r w:rsidR="00521C3C" w:rsidRPr="00521C3C">
        <w:rPr>
          <w:rFonts w:ascii="Arial" w:hAnsi="Arial" w:cs="Arial"/>
          <w:b/>
          <w:sz w:val="24"/>
          <w:szCs w:val="24"/>
        </w:rPr>
        <w:t xml:space="preserve">Tuesday </w:t>
      </w:r>
      <w:r w:rsidR="00EE0B59">
        <w:rPr>
          <w:rFonts w:ascii="Arial" w:hAnsi="Arial" w:cs="Arial"/>
          <w:b/>
          <w:sz w:val="24"/>
          <w:szCs w:val="24"/>
        </w:rPr>
        <w:t>14</w:t>
      </w:r>
      <w:r w:rsidR="00EE0B59" w:rsidRPr="00EE0B5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E0B59">
        <w:rPr>
          <w:rFonts w:ascii="Arial" w:hAnsi="Arial" w:cs="Arial"/>
          <w:b/>
          <w:sz w:val="24"/>
          <w:szCs w:val="24"/>
        </w:rPr>
        <w:t xml:space="preserve"> January</w:t>
      </w:r>
      <w:r w:rsidR="005D0C0E">
        <w:rPr>
          <w:rFonts w:ascii="Arial" w:hAnsi="Arial" w:cs="Arial"/>
          <w:b/>
          <w:sz w:val="24"/>
          <w:szCs w:val="24"/>
        </w:rPr>
        <w:t xml:space="preserve"> </w:t>
      </w:r>
      <w:r w:rsidR="00521C3C" w:rsidRPr="00521C3C">
        <w:rPr>
          <w:rFonts w:ascii="Arial" w:hAnsi="Arial" w:cs="Arial"/>
          <w:b/>
          <w:sz w:val="24"/>
          <w:szCs w:val="24"/>
        </w:rPr>
        <w:t>7.30</w:t>
      </w:r>
      <w:r w:rsidR="00EE0B59">
        <w:rPr>
          <w:rFonts w:ascii="Arial" w:hAnsi="Arial" w:cs="Arial"/>
          <w:b/>
          <w:sz w:val="24"/>
          <w:szCs w:val="24"/>
        </w:rPr>
        <w:t>pm</w:t>
      </w:r>
    </w:p>
    <w:p w14:paraId="153E29FF" w14:textId="77777777" w:rsidR="00F33940" w:rsidRPr="003F79B2" w:rsidRDefault="00F33940" w:rsidP="00F3394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E12095C" w14:textId="2EC5926D" w:rsidR="00B35EA4" w:rsidRPr="0051072E" w:rsidRDefault="00F33940" w:rsidP="00F549B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827B5B">
        <w:rPr>
          <w:rFonts w:cstheme="minorHAnsi"/>
          <w:b/>
        </w:rPr>
        <w:t>APOLOGIES</w:t>
      </w:r>
      <w:r w:rsidR="00827B5B" w:rsidRPr="00827B5B">
        <w:rPr>
          <w:rFonts w:cstheme="minorHAnsi"/>
          <w:b/>
        </w:rPr>
        <w:t>:</w:t>
      </w:r>
      <w:r w:rsidR="00775193">
        <w:rPr>
          <w:rFonts w:cstheme="minorHAnsi"/>
          <w:b/>
        </w:rPr>
        <w:t xml:space="preserve"> </w:t>
      </w:r>
      <w:r w:rsidR="00BE5295">
        <w:rPr>
          <w:rFonts w:cstheme="minorHAnsi"/>
          <w:bCs/>
        </w:rPr>
        <w:t>Emma Langford</w:t>
      </w:r>
      <w:r w:rsidR="00786033">
        <w:rPr>
          <w:rFonts w:cstheme="minorHAnsi"/>
          <w:bCs/>
        </w:rPr>
        <w:t xml:space="preserve">, </w:t>
      </w:r>
    </w:p>
    <w:p w14:paraId="70C0A800" w14:textId="226EBA3C" w:rsidR="0051072E" w:rsidRPr="00F549BB" w:rsidRDefault="0051072E" w:rsidP="0051072E">
      <w:pPr>
        <w:spacing w:after="0" w:line="240" w:lineRule="auto"/>
        <w:contextualSpacing/>
        <w:rPr>
          <w:rFonts w:cstheme="minorHAnsi"/>
          <w:b/>
        </w:rPr>
      </w:pPr>
    </w:p>
    <w:p w14:paraId="4162AFC8" w14:textId="01FE5B89" w:rsidR="001838B7" w:rsidRDefault="001838B7" w:rsidP="00827B5B">
      <w:pPr>
        <w:spacing w:after="0" w:line="240" w:lineRule="auto"/>
        <w:ind w:left="360"/>
        <w:contextualSpacing/>
        <w:rPr>
          <w:rFonts w:cstheme="minorHAnsi"/>
          <w:b/>
        </w:rPr>
      </w:pPr>
    </w:p>
    <w:p w14:paraId="160A3C03" w14:textId="18A6EC54" w:rsidR="001838B7" w:rsidRDefault="001838B7" w:rsidP="001838B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Attendees:</w:t>
      </w:r>
    </w:p>
    <w:p w14:paraId="56C50F5B" w14:textId="50C005B0" w:rsidR="001838B7" w:rsidRPr="00A53EC7" w:rsidRDefault="00A53EC7" w:rsidP="001838B7">
      <w:pPr>
        <w:spacing w:after="0" w:line="240" w:lineRule="auto"/>
        <w:rPr>
          <w:rFonts w:cstheme="minorHAnsi"/>
          <w:bCs/>
        </w:rPr>
      </w:pPr>
      <w:r w:rsidRPr="00A53EC7">
        <w:rPr>
          <w:rFonts w:cstheme="minorHAnsi"/>
          <w:bCs/>
        </w:rPr>
        <w:t>Joanne</w:t>
      </w:r>
      <w:r w:rsidR="001838B7" w:rsidRPr="00A53EC7">
        <w:rPr>
          <w:rFonts w:cstheme="minorHAnsi"/>
          <w:bCs/>
        </w:rPr>
        <w:t xml:space="preserve"> Hyslop</w:t>
      </w:r>
      <w:r w:rsidR="0041663D" w:rsidRPr="00A53EC7">
        <w:rPr>
          <w:rFonts w:cstheme="minorHAnsi"/>
          <w:bCs/>
        </w:rPr>
        <w:t>,</w:t>
      </w:r>
      <w:r w:rsidRPr="00A53EC7">
        <w:rPr>
          <w:rFonts w:cstheme="minorHAnsi"/>
          <w:bCs/>
        </w:rPr>
        <w:t xml:space="preserve"> </w:t>
      </w:r>
      <w:r w:rsidR="00EF3A84">
        <w:rPr>
          <w:rFonts w:cstheme="minorHAnsi"/>
          <w:bCs/>
        </w:rPr>
        <w:t xml:space="preserve">Kayleigh Philips, </w:t>
      </w:r>
      <w:r w:rsidR="00012D4A">
        <w:rPr>
          <w:rFonts w:cstheme="minorHAnsi"/>
          <w:bCs/>
        </w:rPr>
        <w:t>Kerry Parry,</w:t>
      </w:r>
      <w:r w:rsidRPr="00A53EC7">
        <w:rPr>
          <w:rFonts w:cstheme="minorHAnsi"/>
          <w:bCs/>
        </w:rPr>
        <w:t xml:space="preserve"> Becci Kettle</w:t>
      </w:r>
      <w:r w:rsidR="0041663D" w:rsidRPr="00A53EC7">
        <w:rPr>
          <w:rFonts w:cstheme="minorHAnsi"/>
          <w:bCs/>
        </w:rPr>
        <w:t>,</w:t>
      </w:r>
      <w:r w:rsidRPr="00A53EC7">
        <w:rPr>
          <w:rFonts w:cstheme="minorHAnsi"/>
          <w:bCs/>
        </w:rPr>
        <w:t xml:space="preserve"> Emma </w:t>
      </w:r>
      <w:r w:rsidR="00012D4A">
        <w:rPr>
          <w:rFonts w:cstheme="minorHAnsi"/>
          <w:bCs/>
        </w:rPr>
        <w:t>Pozniak</w:t>
      </w:r>
      <w:r w:rsidRPr="00A53EC7">
        <w:rPr>
          <w:rFonts w:cstheme="minorHAnsi"/>
          <w:bCs/>
        </w:rPr>
        <w:t>,</w:t>
      </w:r>
      <w:r w:rsidR="00F549BB">
        <w:rPr>
          <w:rFonts w:cstheme="minorHAnsi"/>
          <w:bCs/>
        </w:rPr>
        <w:t xml:space="preserve"> </w:t>
      </w:r>
      <w:r w:rsidR="00F549BB" w:rsidRPr="001838B7">
        <w:rPr>
          <w:rFonts w:cstheme="minorHAnsi"/>
          <w:bCs/>
        </w:rPr>
        <w:t>Emilie Mercer</w:t>
      </w:r>
      <w:r w:rsidR="00F549BB">
        <w:rPr>
          <w:rFonts w:cstheme="minorHAnsi"/>
          <w:bCs/>
        </w:rPr>
        <w:t xml:space="preserve">, </w:t>
      </w:r>
      <w:r w:rsidR="00F549BB" w:rsidRPr="00A53EC7">
        <w:rPr>
          <w:rFonts w:cstheme="minorHAnsi"/>
          <w:bCs/>
        </w:rPr>
        <w:t>Michelle Speers</w:t>
      </w:r>
      <w:r w:rsidR="00246167">
        <w:rPr>
          <w:rFonts w:cstheme="minorHAnsi"/>
          <w:bCs/>
        </w:rPr>
        <w:t>,</w:t>
      </w:r>
      <w:r w:rsidR="000B4D81">
        <w:rPr>
          <w:rFonts w:cstheme="minorHAnsi"/>
          <w:bCs/>
        </w:rPr>
        <w:t xml:space="preserve"> Karla</w:t>
      </w:r>
      <w:r w:rsidR="007E5068">
        <w:rPr>
          <w:rFonts w:cstheme="minorHAnsi"/>
          <w:bCs/>
        </w:rPr>
        <w:t xml:space="preserve"> Kingston</w:t>
      </w:r>
      <w:r w:rsidR="00BF2868">
        <w:rPr>
          <w:rFonts w:cstheme="minorHAnsi"/>
          <w:bCs/>
        </w:rPr>
        <w:t xml:space="preserve">, </w:t>
      </w:r>
      <w:r w:rsidR="00BF2868" w:rsidRPr="00A53EC7">
        <w:rPr>
          <w:rFonts w:cstheme="minorHAnsi"/>
          <w:bCs/>
        </w:rPr>
        <w:t>Vic</w:t>
      </w:r>
      <w:r w:rsidR="00BF2868">
        <w:rPr>
          <w:rFonts w:cstheme="minorHAnsi"/>
          <w:bCs/>
        </w:rPr>
        <w:t xml:space="preserve"> </w:t>
      </w:r>
      <w:r w:rsidR="00BF2868" w:rsidRPr="00A53EC7">
        <w:rPr>
          <w:rFonts w:cstheme="minorHAnsi"/>
          <w:bCs/>
        </w:rPr>
        <w:t>Jolley</w:t>
      </w:r>
      <w:r w:rsidR="00BF2868">
        <w:rPr>
          <w:rFonts w:cstheme="minorHAnsi"/>
          <w:bCs/>
        </w:rPr>
        <w:t xml:space="preserve">, </w:t>
      </w:r>
      <w:r w:rsidR="00BF2868" w:rsidRPr="00A53EC7">
        <w:rPr>
          <w:rFonts w:cstheme="minorHAnsi"/>
          <w:bCs/>
        </w:rPr>
        <w:t>Vikki Hind</w:t>
      </w:r>
      <w:r w:rsidR="00BF2868">
        <w:rPr>
          <w:rFonts w:cstheme="minorHAnsi"/>
          <w:bCs/>
        </w:rPr>
        <w:t>,</w:t>
      </w:r>
    </w:p>
    <w:p w14:paraId="5EAE7DC4" w14:textId="77777777" w:rsidR="00F33940" w:rsidRPr="00F33940" w:rsidRDefault="00F33940" w:rsidP="00F33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CDB38" w14:textId="53060454" w:rsidR="00E74F0C" w:rsidRPr="00827B5B" w:rsidRDefault="00F33940" w:rsidP="00827B5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827B5B">
        <w:rPr>
          <w:rFonts w:cstheme="minorHAnsi"/>
          <w:b/>
        </w:rPr>
        <w:t>MINUTES OF THE LAST MEETING</w:t>
      </w:r>
    </w:p>
    <w:p w14:paraId="0A801F1C" w14:textId="1DA8B517" w:rsidR="00F33940" w:rsidRPr="00824BFE" w:rsidRDefault="00F33940" w:rsidP="00F33940">
      <w:pPr>
        <w:spacing w:after="0" w:line="240" w:lineRule="auto"/>
        <w:rPr>
          <w:rFonts w:cstheme="minorHAnsi"/>
        </w:rPr>
      </w:pPr>
      <w:r w:rsidRPr="00827B5B">
        <w:rPr>
          <w:rFonts w:cstheme="minorHAnsi"/>
        </w:rPr>
        <w:t xml:space="preserve">That the minutes of the meeting held on </w:t>
      </w:r>
      <w:r w:rsidR="00246167">
        <w:rPr>
          <w:rFonts w:cstheme="minorHAnsi"/>
        </w:rPr>
        <w:t xml:space="preserve">May </w:t>
      </w:r>
      <w:r w:rsidRPr="00827B5B">
        <w:rPr>
          <w:rFonts w:cstheme="minorHAnsi"/>
        </w:rPr>
        <w:t>be confirmed as a correct</w:t>
      </w:r>
      <w:r w:rsidR="00E74F0C" w:rsidRPr="00827B5B">
        <w:rPr>
          <w:rFonts w:cstheme="minorHAnsi"/>
        </w:rPr>
        <w:t xml:space="preserve"> record. </w:t>
      </w:r>
    </w:p>
    <w:p w14:paraId="471068F2" w14:textId="77777777" w:rsidR="00E74F0C" w:rsidRDefault="00E74F0C" w:rsidP="00F339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76352A" w14:textId="79F356FE" w:rsidR="006B5F35" w:rsidRPr="008B256E" w:rsidRDefault="001B024F" w:rsidP="008B256E">
      <w:pPr>
        <w:pStyle w:val="ListParagraph"/>
        <w:numPr>
          <w:ilvl w:val="0"/>
          <w:numId w:val="1"/>
        </w:numPr>
        <w:rPr>
          <w:b/>
        </w:rPr>
      </w:pPr>
      <w:r w:rsidRPr="00827B5B">
        <w:rPr>
          <w:b/>
        </w:rPr>
        <w:t>MINUTES</w:t>
      </w:r>
      <w:r w:rsidR="00CD478A" w:rsidRPr="00827B5B">
        <w:rPr>
          <w:b/>
        </w:rPr>
        <w:t xml:space="preserve"> and ACTIONS</w:t>
      </w:r>
      <w:r w:rsidRPr="00827B5B">
        <w:rPr>
          <w:b/>
        </w:rPr>
        <w:t xml:space="preserve"> FROM THIS MEETING </w:t>
      </w:r>
    </w:p>
    <w:tbl>
      <w:tblPr>
        <w:tblW w:w="9872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3425"/>
        <w:gridCol w:w="4518"/>
      </w:tblGrid>
      <w:tr w:rsidR="006B5F35" w:rsidRPr="001371A6" w14:paraId="495BE5BB" w14:textId="75CBC1E9" w:rsidTr="00491B34">
        <w:trPr>
          <w:trHeight w:val="758"/>
        </w:trPr>
        <w:tc>
          <w:tcPr>
            <w:tcW w:w="19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84C" w14:textId="77777777" w:rsidR="006B5F35" w:rsidRPr="0041663D" w:rsidRDefault="006B5F35" w:rsidP="00311F3B">
            <w:pPr>
              <w:ind w:left="426"/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Agenda No.</w:t>
            </w:r>
          </w:p>
        </w:tc>
        <w:tc>
          <w:tcPr>
            <w:tcW w:w="34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89A7" w14:textId="77777777" w:rsidR="006B5F35" w:rsidRPr="0041663D" w:rsidRDefault="006B5F35" w:rsidP="00311F3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451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24DB0141" w14:textId="3B5D01DF" w:rsidR="006B5F35" w:rsidRPr="0041663D" w:rsidRDefault="00B35EA4" w:rsidP="00311F3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Responsibility</w:t>
            </w:r>
            <w:r w:rsidR="006B5F35" w:rsidRPr="0041663D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B5F35" w:rsidRPr="001B024F" w14:paraId="329AA25F" w14:textId="00CBECF7" w:rsidTr="00491B34">
        <w:trPr>
          <w:trHeight w:val="1635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26CF" w14:textId="58DADA28" w:rsidR="00C8543A" w:rsidRPr="00334193" w:rsidRDefault="00C8543A" w:rsidP="00012D4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34193">
              <w:rPr>
                <w:rFonts w:cstheme="minorHAnsi"/>
                <w:b/>
                <w:bCs/>
                <w:sz w:val="24"/>
                <w:szCs w:val="24"/>
                <w:u w:val="single"/>
                <w:lang w:eastAsia="en-GB"/>
              </w:rPr>
              <w:t>Positive Feedback</w:t>
            </w:r>
          </w:p>
          <w:p w14:paraId="6D1804E0" w14:textId="262AD76B" w:rsidR="006B5F35" w:rsidRDefault="0069477D" w:rsidP="0069477D">
            <w:pPr>
              <w:pStyle w:val="ListParagraph"/>
              <w:numPr>
                <w:ilvl w:val="0"/>
                <w:numId w:val="12"/>
              </w:numPr>
            </w:pPr>
            <w:r>
              <w:t>Comms</w:t>
            </w:r>
          </w:p>
          <w:p w14:paraId="6D161E4C" w14:textId="77777777" w:rsidR="0069477D" w:rsidRDefault="0069477D" w:rsidP="0069477D">
            <w:pPr>
              <w:pStyle w:val="ListParagraph"/>
            </w:pPr>
          </w:p>
          <w:p w14:paraId="1AB2FEEE" w14:textId="77777777" w:rsidR="0069477D" w:rsidRDefault="0069477D" w:rsidP="0069477D">
            <w:pPr>
              <w:pStyle w:val="ListParagraph"/>
            </w:pPr>
          </w:p>
          <w:p w14:paraId="002022FD" w14:textId="77777777" w:rsidR="007A4657" w:rsidRDefault="007A4657" w:rsidP="0069477D">
            <w:pPr>
              <w:pStyle w:val="ListParagraph"/>
            </w:pPr>
          </w:p>
          <w:p w14:paraId="30BC9BA8" w14:textId="77777777" w:rsidR="007A4657" w:rsidRDefault="007A4657" w:rsidP="0069477D">
            <w:pPr>
              <w:pStyle w:val="ListParagraph"/>
            </w:pPr>
          </w:p>
          <w:p w14:paraId="41E33AA7" w14:textId="77777777" w:rsidR="007A4657" w:rsidRDefault="007A4657" w:rsidP="0069477D">
            <w:pPr>
              <w:pStyle w:val="ListParagraph"/>
            </w:pPr>
          </w:p>
          <w:p w14:paraId="4EE444A9" w14:textId="012CF6A3" w:rsidR="0069477D" w:rsidRDefault="0069477D" w:rsidP="0069477D">
            <w:pPr>
              <w:pStyle w:val="ListParagraph"/>
              <w:numPr>
                <w:ilvl w:val="0"/>
                <w:numId w:val="12"/>
              </w:numPr>
            </w:pPr>
            <w:r>
              <w:t>Nativity</w:t>
            </w:r>
          </w:p>
          <w:p w14:paraId="6C301D46" w14:textId="77777777" w:rsidR="0069477D" w:rsidRDefault="0069477D" w:rsidP="0069477D">
            <w:pPr>
              <w:pStyle w:val="ListParagraph"/>
            </w:pPr>
          </w:p>
          <w:p w14:paraId="6E37C291" w14:textId="77777777" w:rsidR="0069477D" w:rsidRDefault="0069477D" w:rsidP="0069477D">
            <w:pPr>
              <w:pStyle w:val="ListParagraph"/>
            </w:pPr>
          </w:p>
          <w:p w14:paraId="46FBBBA3" w14:textId="77777777" w:rsidR="0069477D" w:rsidRDefault="0069477D" w:rsidP="0069477D">
            <w:pPr>
              <w:pStyle w:val="ListParagraph"/>
            </w:pPr>
          </w:p>
          <w:p w14:paraId="732DA5E4" w14:textId="77777777" w:rsidR="0024107B" w:rsidRDefault="0024107B" w:rsidP="0069477D">
            <w:pPr>
              <w:pStyle w:val="ListParagraph"/>
            </w:pPr>
          </w:p>
          <w:p w14:paraId="34FB761B" w14:textId="77777777" w:rsidR="0024107B" w:rsidRDefault="0024107B" w:rsidP="0069477D">
            <w:pPr>
              <w:pStyle w:val="ListParagraph"/>
            </w:pPr>
          </w:p>
          <w:p w14:paraId="385C50F0" w14:textId="77777777" w:rsidR="0024107B" w:rsidRDefault="0024107B" w:rsidP="0069477D">
            <w:pPr>
              <w:pStyle w:val="ListParagraph"/>
            </w:pPr>
          </w:p>
          <w:p w14:paraId="224F1DFA" w14:textId="039FC430" w:rsidR="0069477D" w:rsidRDefault="0069477D" w:rsidP="0069477D">
            <w:pPr>
              <w:pStyle w:val="ListParagraph"/>
              <w:numPr>
                <w:ilvl w:val="0"/>
                <w:numId w:val="12"/>
              </w:numPr>
            </w:pPr>
            <w:r>
              <w:t>Mrs Ozturk - Charity</w:t>
            </w:r>
          </w:p>
          <w:p w14:paraId="6589139E" w14:textId="09636F2B" w:rsidR="00993BF8" w:rsidRPr="00012D4A" w:rsidRDefault="00993BF8" w:rsidP="00012D4A">
            <w:pPr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E352" w14:textId="37840DF0" w:rsidR="00C8543A" w:rsidRDefault="00C8543A" w:rsidP="006162B9">
            <w:pPr>
              <w:rPr>
                <w:rFonts w:cstheme="minorHAnsi"/>
                <w:lang w:eastAsia="en-GB"/>
              </w:rPr>
            </w:pPr>
          </w:p>
          <w:p w14:paraId="572BA4CB" w14:textId="77777777" w:rsidR="00476EA2" w:rsidRDefault="00E21EB5" w:rsidP="005D0C0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 </w:t>
            </w:r>
          </w:p>
          <w:p w14:paraId="6E42A0B3" w14:textId="77777777" w:rsidR="0069477D" w:rsidRDefault="00D354CA" w:rsidP="005D0C0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Great feedback given regarding the communication from the school to parents during the bad weather. </w:t>
            </w:r>
            <w:r w:rsidR="007A4657">
              <w:rPr>
                <w:rFonts w:cstheme="minorHAnsi"/>
                <w:lang w:eastAsia="en-GB"/>
              </w:rPr>
              <w:t>Grateful that the school was able to remain open.</w:t>
            </w:r>
          </w:p>
          <w:p w14:paraId="46C829C3" w14:textId="77777777" w:rsidR="0024107B" w:rsidRDefault="00B60479" w:rsidP="005D0C0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 efforts of staff </w:t>
            </w:r>
            <w:r w:rsidR="0000474B">
              <w:rPr>
                <w:rFonts w:cstheme="minorHAnsi"/>
                <w:lang w:eastAsia="en-GB"/>
              </w:rPr>
              <w:t xml:space="preserve">involved in the end of year programmes including the nativity </w:t>
            </w:r>
            <w:r w:rsidR="0024107B">
              <w:rPr>
                <w:rFonts w:cstheme="minorHAnsi"/>
                <w:lang w:eastAsia="en-GB"/>
              </w:rPr>
              <w:t>were highly praised. It was highlighted that it is wonderful how much sign language is used in the school</w:t>
            </w:r>
            <w:r w:rsidR="008D6D45">
              <w:rPr>
                <w:rFonts w:cstheme="minorHAnsi"/>
                <w:lang w:eastAsia="en-GB"/>
              </w:rPr>
              <w:t>.</w:t>
            </w:r>
          </w:p>
          <w:p w14:paraId="538C9A87" w14:textId="77777777" w:rsidR="008D6D45" w:rsidRDefault="008D6D45" w:rsidP="005D0C0E">
            <w:pPr>
              <w:rPr>
                <w:rFonts w:cstheme="minorHAnsi"/>
                <w:lang w:eastAsia="en-GB"/>
              </w:rPr>
            </w:pPr>
          </w:p>
          <w:p w14:paraId="56C288B0" w14:textId="09BC6787" w:rsidR="008D6D45" w:rsidRPr="0041663D" w:rsidRDefault="008D6D45" w:rsidP="005D0C0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Very inspiring actins from Mrs Ozturk and many Students are seeing these actions and wanting to do </w:t>
            </w:r>
            <w:r w:rsidR="00B22D9B">
              <w:rPr>
                <w:rFonts w:cstheme="minorHAnsi"/>
                <w:lang w:eastAsia="en-GB"/>
              </w:rPr>
              <w:t>raise money for Charity. Thank you for sharing this with the students and parent community.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2B8EE032" w14:textId="77777777" w:rsidR="00577DC7" w:rsidRDefault="00577DC7" w:rsidP="00577DC7">
            <w:pPr>
              <w:rPr>
                <w:rFonts w:cstheme="minorHAnsi"/>
                <w:color w:val="FF0000"/>
                <w:lang w:eastAsia="en-GB"/>
              </w:rPr>
            </w:pPr>
          </w:p>
          <w:p w14:paraId="456DABC4" w14:textId="77777777" w:rsidR="00C84298" w:rsidRDefault="00C84298" w:rsidP="00577DC7">
            <w:pPr>
              <w:rPr>
                <w:rFonts w:cstheme="minorHAnsi"/>
                <w:color w:val="FF0000"/>
                <w:lang w:eastAsia="en-GB"/>
              </w:rPr>
            </w:pPr>
          </w:p>
          <w:p w14:paraId="2A4E64BF" w14:textId="7433E3A1" w:rsidR="00B668B6" w:rsidRPr="00577DC7" w:rsidRDefault="00B668B6" w:rsidP="00577DC7">
            <w:pPr>
              <w:rPr>
                <w:rFonts w:cstheme="minorHAnsi"/>
                <w:color w:val="FF0000"/>
                <w:lang w:eastAsia="en-GB"/>
              </w:rPr>
            </w:pPr>
          </w:p>
        </w:tc>
      </w:tr>
      <w:tr w:rsidR="006162B9" w:rsidRPr="001B024F" w14:paraId="4475A0F9" w14:textId="77777777" w:rsidTr="00491B34">
        <w:trPr>
          <w:trHeight w:val="1872"/>
        </w:trPr>
        <w:tc>
          <w:tcPr>
            <w:tcW w:w="192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BBC4" w14:textId="77777777" w:rsidR="00993BF8" w:rsidRPr="00334193" w:rsidRDefault="00993BF8" w:rsidP="00993BF8">
            <w:pPr>
              <w:rPr>
                <w:rFonts w:cstheme="minorHAnsi"/>
                <w:b/>
                <w:bCs/>
                <w:u w:val="single"/>
              </w:rPr>
            </w:pPr>
            <w:r w:rsidRPr="00334193">
              <w:rPr>
                <w:rFonts w:cstheme="minorHAnsi"/>
                <w:b/>
                <w:bCs/>
                <w:u w:val="single"/>
              </w:rPr>
              <w:lastRenderedPageBreak/>
              <w:t>Constructive and new ideas</w:t>
            </w:r>
          </w:p>
          <w:p w14:paraId="6D17CD05" w14:textId="7ABB967D" w:rsidR="006162B9" w:rsidRDefault="00993BF8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A32DE6">
              <w:rPr>
                <w:rFonts w:cstheme="minorHAnsi"/>
                <w:b/>
                <w:bCs/>
              </w:rPr>
              <w:t xml:space="preserve">) </w:t>
            </w:r>
            <w:r w:rsidR="002701FF">
              <w:rPr>
                <w:rFonts w:cstheme="minorHAnsi"/>
                <w:b/>
                <w:bCs/>
              </w:rPr>
              <w:t>Holiday clubs</w:t>
            </w:r>
          </w:p>
          <w:p w14:paraId="24144354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7204D8D7" w14:textId="77777777" w:rsidR="00730FFA" w:rsidRDefault="00730FFA" w:rsidP="006B5F35">
            <w:pPr>
              <w:rPr>
                <w:rFonts w:cstheme="minorHAnsi"/>
                <w:b/>
                <w:bCs/>
              </w:rPr>
            </w:pPr>
          </w:p>
          <w:p w14:paraId="225DAAFF" w14:textId="77777777" w:rsidR="008A222C" w:rsidRDefault="008A222C" w:rsidP="006B5F35">
            <w:pPr>
              <w:rPr>
                <w:rFonts w:cstheme="minorHAnsi"/>
                <w:b/>
                <w:bCs/>
              </w:rPr>
            </w:pPr>
          </w:p>
          <w:p w14:paraId="04473B7A" w14:textId="77777777" w:rsidR="008A222C" w:rsidRDefault="008A222C" w:rsidP="006B5F35">
            <w:pPr>
              <w:rPr>
                <w:rFonts w:cstheme="minorHAnsi"/>
                <w:b/>
                <w:bCs/>
              </w:rPr>
            </w:pPr>
          </w:p>
          <w:p w14:paraId="3E5D4102" w14:textId="4D66BCF7" w:rsidR="00730FFA" w:rsidRDefault="00993BF8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2)</w:t>
            </w:r>
            <w:r w:rsidR="008A222C">
              <w:rPr>
                <w:rFonts w:cstheme="minorHAnsi"/>
                <w:b/>
                <w:bCs/>
              </w:rPr>
              <w:t xml:space="preserve"> </w:t>
            </w:r>
            <w:r w:rsidR="00CE214A">
              <w:rPr>
                <w:rFonts w:cstheme="minorHAnsi"/>
                <w:b/>
                <w:bCs/>
              </w:rPr>
              <w:t xml:space="preserve">Maths </w:t>
            </w:r>
            <w:r w:rsidR="00D60BDF">
              <w:rPr>
                <w:rFonts w:cstheme="minorHAnsi"/>
                <w:b/>
                <w:bCs/>
              </w:rPr>
              <w:t>– how is it taught in Year 3/4</w:t>
            </w:r>
          </w:p>
          <w:p w14:paraId="433A8E2A" w14:textId="77777777" w:rsidR="0082147F" w:rsidRDefault="0082147F" w:rsidP="006B5F35">
            <w:pPr>
              <w:rPr>
                <w:rFonts w:cstheme="minorHAnsi"/>
                <w:b/>
                <w:bCs/>
              </w:rPr>
            </w:pPr>
          </w:p>
          <w:p w14:paraId="355C0A7E" w14:textId="77777777" w:rsidR="00F82BC0" w:rsidRDefault="00F82BC0" w:rsidP="006B5F35">
            <w:pPr>
              <w:rPr>
                <w:rFonts w:cstheme="minorHAnsi"/>
                <w:b/>
                <w:bCs/>
              </w:rPr>
            </w:pPr>
          </w:p>
          <w:p w14:paraId="77D9FB4F" w14:textId="77777777" w:rsidR="00F82BC0" w:rsidRDefault="00F82BC0" w:rsidP="006B5F35">
            <w:pPr>
              <w:rPr>
                <w:rFonts w:cstheme="minorHAnsi"/>
                <w:b/>
                <w:bCs/>
              </w:rPr>
            </w:pPr>
          </w:p>
          <w:p w14:paraId="730D4C53" w14:textId="77777777" w:rsidR="007E5068" w:rsidRDefault="007E5068" w:rsidP="006B5F35">
            <w:pPr>
              <w:rPr>
                <w:rFonts w:cstheme="minorHAnsi"/>
                <w:b/>
                <w:bCs/>
              </w:rPr>
            </w:pPr>
          </w:p>
          <w:p w14:paraId="3437DED8" w14:textId="73E59712" w:rsidR="0082147F" w:rsidRDefault="00C641E6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82147F">
              <w:rPr>
                <w:rFonts w:cstheme="minorHAnsi"/>
                <w:b/>
                <w:bCs/>
              </w:rPr>
              <w:t xml:space="preserve">) </w:t>
            </w:r>
            <w:r w:rsidR="00916FE2">
              <w:rPr>
                <w:rFonts w:cstheme="minorHAnsi"/>
                <w:b/>
                <w:bCs/>
              </w:rPr>
              <w:t>Scenic Stomp</w:t>
            </w:r>
          </w:p>
          <w:p w14:paraId="22757A82" w14:textId="77777777" w:rsidR="009F5BFD" w:rsidRDefault="009F5BFD" w:rsidP="006B5F35">
            <w:pPr>
              <w:rPr>
                <w:rFonts w:cstheme="minorHAnsi"/>
                <w:b/>
                <w:bCs/>
              </w:rPr>
            </w:pPr>
          </w:p>
          <w:p w14:paraId="1154517A" w14:textId="77777777" w:rsidR="00390341" w:rsidRDefault="00390341" w:rsidP="006B5F35">
            <w:pPr>
              <w:rPr>
                <w:rFonts w:cstheme="minorHAnsi"/>
                <w:b/>
                <w:bCs/>
              </w:rPr>
            </w:pPr>
          </w:p>
          <w:p w14:paraId="75CFEFDC" w14:textId="77777777" w:rsidR="009F5BFD" w:rsidRDefault="009F5BFD" w:rsidP="006B5F35">
            <w:pPr>
              <w:rPr>
                <w:rFonts w:cstheme="minorHAnsi"/>
                <w:b/>
                <w:bCs/>
              </w:rPr>
            </w:pPr>
          </w:p>
          <w:p w14:paraId="528FBA67" w14:textId="77777777" w:rsidR="009F5BFD" w:rsidRDefault="009F5BFD" w:rsidP="006B5F35">
            <w:pPr>
              <w:rPr>
                <w:rFonts w:cstheme="minorHAnsi"/>
                <w:b/>
                <w:bCs/>
              </w:rPr>
            </w:pPr>
          </w:p>
          <w:p w14:paraId="13B37B29" w14:textId="78619713" w:rsidR="00390341" w:rsidRPr="0041663D" w:rsidRDefault="009F5BFD" w:rsidP="00390341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390341">
              <w:rPr>
                <w:rFonts w:cstheme="minorHAnsi"/>
                <w:b/>
                <w:bCs/>
              </w:rPr>
              <w:t>)</w:t>
            </w:r>
            <w:r w:rsidR="00390341">
              <w:t xml:space="preserve"> </w:t>
            </w:r>
            <w:r w:rsidR="00492DA2" w:rsidRPr="00492DA2">
              <w:rPr>
                <w:b/>
                <w:bCs/>
              </w:rPr>
              <w:t>Running at playtime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4592" w14:textId="77777777" w:rsidR="00E82841" w:rsidRDefault="00E82841" w:rsidP="00012D4A">
            <w:pPr>
              <w:rPr>
                <w:rFonts w:cstheme="minorHAnsi"/>
                <w:lang w:eastAsia="en-GB"/>
              </w:rPr>
            </w:pPr>
          </w:p>
          <w:p w14:paraId="7724838D" w14:textId="77777777" w:rsidR="003D53DE" w:rsidRDefault="003D53DE" w:rsidP="00012D4A">
            <w:pPr>
              <w:rPr>
                <w:rFonts w:cstheme="minorHAnsi"/>
                <w:lang w:eastAsia="en-GB"/>
              </w:rPr>
            </w:pPr>
          </w:p>
          <w:p w14:paraId="36677DFB" w14:textId="095A47C7" w:rsidR="008A222C" w:rsidRDefault="002701FF" w:rsidP="00550A6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was asked if </w:t>
            </w:r>
            <w:r w:rsidR="00D13941">
              <w:rPr>
                <w:rFonts w:cstheme="minorHAnsi"/>
                <w:lang w:eastAsia="en-GB"/>
              </w:rPr>
              <w:t>a holiday club would be running in Easter? C</w:t>
            </w:r>
            <w:r w:rsidR="001C548A">
              <w:rPr>
                <w:rFonts w:cstheme="minorHAnsi"/>
                <w:lang w:eastAsia="en-GB"/>
              </w:rPr>
              <w:t xml:space="preserve">ould parents know </w:t>
            </w:r>
            <w:r w:rsidR="00CE214A">
              <w:rPr>
                <w:rFonts w:cstheme="minorHAnsi"/>
                <w:lang w:eastAsia="en-GB"/>
              </w:rPr>
              <w:t xml:space="preserve">if they are running with more notice. </w:t>
            </w:r>
          </w:p>
          <w:p w14:paraId="0D3EE6CE" w14:textId="77777777" w:rsidR="00CE214A" w:rsidRDefault="00CE214A" w:rsidP="00550A69">
            <w:pPr>
              <w:rPr>
                <w:rFonts w:cstheme="minorHAnsi"/>
                <w:lang w:eastAsia="en-GB"/>
              </w:rPr>
            </w:pPr>
          </w:p>
          <w:p w14:paraId="307D8428" w14:textId="77777777" w:rsidR="007E5068" w:rsidRDefault="007E5068" w:rsidP="00550A69">
            <w:pPr>
              <w:rPr>
                <w:rFonts w:cstheme="minorHAnsi"/>
                <w:lang w:eastAsia="en-GB"/>
              </w:rPr>
            </w:pPr>
          </w:p>
          <w:p w14:paraId="2C3487BA" w14:textId="2D0233B0" w:rsidR="00085FC0" w:rsidRDefault="00410FB3" w:rsidP="00550A6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 council discussed </w:t>
            </w:r>
            <w:r w:rsidR="00635397">
              <w:rPr>
                <w:rFonts w:cstheme="minorHAnsi"/>
                <w:lang w:eastAsia="en-GB"/>
              </w:rPr>
              <w:t xml:space="preserve">how Maths is taught. The year groups are taught </w:t>
            </w:r>
            <w:r w:rsidR="00041D5E">
              <w:rPr>
                <w:rFonts w:cstheme="minorHAnsi"/>
                <w:lang w:eastAsia="en-GB"/>
              </w:rPr>
              <w:t xml:space="preserve">input </w:t>
            </w:r>
            <w:r w:rsidR="00635397">
              <w:rPr>
                <w:rFonts w:cstheme="minorHAnsi"/>
                <w:lang w:eastAsia="en-GB"/>
              </w:rPr>
              <w:t xml:space="preserve">as a whole year group of 45. </w:t>
            </w:r>
            <w:r w:rsidR="00041D5E">
              <w:rPr>
                <w:rFonts w:cstheme="minorHAnsi"/>
                <w:lang w:eastAsia="en-GB"/>
              </w:rPr>
              <w:t xml:space="preserve">Then they move </w:t>
            </w:r>
            <w:r w:rsidR="00E0145E">
              <w:rPr>
                <w:rFonts w:cstheme="minorHAnsi"/>
                <w:lang w:eastAsia="en-GB"/>
              </w:rPr>
              <w:t xml:space="preserve">back to the class to do further workings with support of the TA and teacher. </w:t>
            </w:r>
            <w:r w:rsidR="00F82BC0">
              <w:rPr>
                <w:rFonts w:cstheme="minorHAnsi"/>
                <w:lang w:eastAsia="en-GB"/>
              </w:rPr>
              <w:t>This ensures active learning at each point of the lesson.</w:t>
            </w:r>
          </w:p>
          <w:p w14:paraId="6CFF6F36" w14:textId="7D0ABFB4" w:rsidR="00916FE2" w:rsidRDefault="00916FE2" w:rsidP="00550A6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</w:t>
            </w:r>
            <w:r w:rsidR="0057303A">
              <w:rPr>
                <w:rFonts w:cstheme="minorHAnsi"/>
                <w:lang w:eastAsia="en-GB"/>
              </w:rPr>
              <w:t>was</w:t>
            </w:r>
            <w:r>
              <w:rPr>
                <w:rFonts w:cstheme="minorHAnsi"/>
                <w:lang w:eastAsia="en-GB"/>
              </w:rPr>
              <w:t xml:space="preserve"> highlighted that pupils are no longer doing the daily stomp.</w:t>
            </w:r>
          </w:p>
          <w:p w14:paraId="35C8F58C" w14:textId="77777777" w:rsidR="00B50D1B" w:rsidRDefault="00B50D1B" w:rsidP="00550A69">
            <w:pPr>
              <w:rPr>
                <w:rFonts w:cstheme="minorHAnsi"/>
                <w:lang w:eastAsia="en-GB"/>
              </w:rPr>
            </w:pPr>
          </w:p>
          <w:p w14:paraId="5E598849" w14:textId="77777777" w:rsidR="00B50D1B" w:rsidRDefault="00B50D1B" w:rsidP="00550A69">
            <w:pPr>
              <w:rPr>
                <w:rFonts w:cstheme="minorHAnsi"/>
                <w:lang w:eastAsia="en-GB"/>
              </w:rPr>
            </w:pPr>
          </w:p>
          <w:p w14:paraId="4C8B6EC1" w14:textId="77777777" w:rsidR="009F5BFD" w:rsidRDefault="009F5BFD" w:rsidP="00550A69">
            <w:pPr>
              <w:rPr>
                <w:rFonts w:cstheme="minorHAnsi"/>
                <w:lang w:eastAsia="en-GB"/>
              </w:rPr>
            </w:pPr>
          </w:p>
          <w:p w14:paraId="210483A1" w14:textId="77777777" w:rsidR="00B50D1B" w:rsidRDefault="00B50D1B" w:rsidP="00550A69">
            <w:pPr>
              <w:rPr>
                <w:rFonts w:cstheme="minorHAnsi"/>
                <w:lang w:eastAsia="en-GB"/>
              </w:rPr>
            </w:pPr>
          </w:p>
          <w:p w14:paraId="67889827" w14:textId="4F46018E" w:rsidR="00485AF8" w:rsidRPr="00E53261" w:rsidRDefault="007459A6" w:rsidP="00550A69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Pupils were banned to run for one playtime at the end of 2024</w:t>
            </w:r>
            <w:r w:rsidR="002D6AA7">
              <w:rPr>
                <w:rFonts w:cstheme="minorHAnsi"/>
                <w:lang w:eastAsia="en-GB"/>
              </w:rPr>
              <w:t xml:space="preserve"> due the behaviour.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0CC1D50F" w14:textId="77777777" w:rsidR="006162B9" w:rsidRDefault="00824BFE" w:rsidP="00311F3B">
            <w:pPr>
              <w:rPr>
                <w:rFonts w:cstheme="minorHAnsi"/>
                <w:color w:val="FF0000"/>
                <w:lang w:eastAsia="en-GB"/>
              </w:rPr>
            </w:pPr>
            <w:r w:rsidRPr="008B256E">
              <w:rPr>
                <w:rFonts w:cstheme="minorHAnsi"/>
                <w:color w:val="FF0000"/>
                <w:lang w:eastAsia="en-GB"/>
              </w:rPr>
              <w:t xml:space="preserve"> </w:t>
            </w:r>
          </w:p>
          <w:p w14:paraId="34C4C661" w14:textId="77777777" w:rsidR="00BD52B6" w:rsidRDefault="00BD52B6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118CCBFD" w14:textId="431FCAC9" w:rsidR="001F1175" w:rsidRDefault="001F1175" w:rsidP="00311F3B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to </w:t>
            </w:r>
            <w:r w:rsidR="00D13941">
              <w:rPr>
                <w:rFonts w:cstheme="minorHAnsi"/>
                <w:color w:val="FF0000"/>
                <w:lang w:eastAsia="en-GB"/>
              </w:rPr>
              <w:t xml:space="preserve">check staffing levels and get </w:t>
            </w:r>
            <w:r w:rsidR="001C548A">
              <w:rPr>
                <w:rFonts w:cstheme="minorHAnsi"/>
                <w:color w:val="FF0000"/>
                <w:lang w:eastAsia="en-GB"/>
              </w:rPr>
              <w:t xml:space="preserve">information on clubs in advance </w:t>
            </w:r>
            <w:r w:rsidR="00CE214A">
              <w:rPr>
                <w:rFonts w:cstheme="minorHAnsi"/>
                <w:color w:val="FF0000"/>
                <w:lang w:eastAsia="en-GB"/>
              </w:rPr>
              <w:t>for</w:t>
            </w:r>
            <w:r w:rsidR="001C548A">
              <w:rPr>
                <w:rFonts w:cstheme="minorHAnsi"/>
                <w:color w:val="FF0000"/>
                <w:lang w:eastAsia="en-GB"/>
              </w:rPr>
              <w:t xml:space="preserve"> parents to know the options with enough time to make necessary plans.</w:t>
            </w:r>
          </w:p>
          <w:p w14:paraId="2CD2A3AD" w14:textId="77777777" w:rsidR="00100CFD" w:rsidRDefault="00100CFD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06608865" w14:textId="77777777" w:rsidR="00100CFD" w:rsidRDefault="00100CFD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543DC842" w14:textId="77777777" w:rsidR="00100CFD" w:rsidRDefault="00100CFD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040F59B2" w14:textId="024BA98B" w:rsidR="00100CFD" w:rsidRDefault="00100CFD" w:rsidP="00311F3B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to </w:t>
            </w:r>
            <w:r w:rsidR="000877A6">
              <w:rPr>
                <w:rFonts w:cstheme="minorHAnsi"/>
                <w:color w:val="FF0000"/>
                <w:lang w:eastAsia="en-GB"/>
              </w:rPr>
              <w:t xml:space="preserve">look in to creating a document for parents or running a workshop to </w:t>
            </w:r>
            <w:r w:rsidR="009D727C">
              <w:rPr>
                <w:rFonts w:cstheme="minorHAnsi"/>
                <w:color w:val="FF0000"/>
                <w:lang w:eastAsia="en-GB"/>
              </w:rPr>
              <w:t xml:space="preserve">explain the process. </w:t>
            </w:r>
          </w:p>
          <w:p w14:paraId="3CC3B35A" w14:textId="77777777" w:rsidR="00941825" w:rsidRDefault="00941825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64766262" w14:textId="77777777" w:rsidR="00E0145E" w:rsidRDefault="00E0145E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71A461FE" w14:textId="77777777" w:rsidR="00E0145E" w:rsidRDefault="00E0145E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10C4BC01" w14:textId="77777777" w:rsidR="007E5068" w:rsidRDefault="007E5068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3AA9D6DA" w14:textId="01B37DB3" w:rsidR="00941825" w:rsidRDefault="00941825" w:rsidP="00311F3B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</w:t>
            </w:r>
            <w:r w:rsidR="00737065">
              <w:rPr>
                <w:rFonts w:cstheme="minorHAnsi"/>
                <w:color w:val="FF0000"/>
                <w:lang w:eastAsia="en-GB"/>
              </w:rPr>
              <w:t xml:space="preserve">confirmed that </w:t>
            </w:r>
            <w:r w:rsidR="0057303A">
              <w:rPr>
                <w:rFonts w:cstheme="minorHAnsi"/>
                <w:color w:val="FF0000"/>
                <w:lang w:eastAsia="en-GB"/>
              </w:rPr>
              <w:t>pupils are doing more PE than any other year. They have 2 PE sessions a week. The scenic sto</w:t>
            </w:r>
            <w:r w:rsidR="0067546B">
              <w:rPr>
                <w:rFonts w:cstheme="minorHAnsi"/>
                <w:color w:val="FF0000"/>
                <w:lang w:eastAsia="en-GB"/>
              </w:rPr>
              <w:t>mp now used when classes see it necessary to get the children moving</w:t>
            </w:r>
            <w:r w:rsidR="00E7384B">
              <w:rPr>
                <w:rFonts w:cstheme="minorHAnsi"/>
                <w:color w:val="FF0000"/>
                <w:lang w:eastAsia="en-GB"/>
              </w:rPr>
              <w:t xml:space="preserve"> as it had turned </w:t>
            </w:r>
            <w:proofErr w:type="gramStart"/>
            <w:r w:rsidR="00E7384B">
              <w:rPr>
                <w:rFonts w:cstheme="minorHAnsi"/>
                <w:color w:val="FF0000"/>
                <w:lang w:eastAsia="en-GB"/>
              </w:rPr>
              <w:t>in to</w:t>
            </w:r>
            <w:proofErr w:type="gramEnd"/>
            <w:r w:rsidR="00E7384B">
              <w:rPr>
                <w:rFonts w:cstheme="minorHAnsi"/>
                <w:color w:val="FF0000"/>
                <w:lang w:eastAsia="en-GB"/>
              </w:rPr>
              <w:t xml:space="preserve"> another playtime and was not </w:t>
            </w:r>
            <w:r w:rsidR="009F5BFD">
              <w:rPr>
                <w:rFonts w:cstheme="minorHAnsi"/>
                <w:color w:val="FF0000"/>
                <w:lang w:eastAsia="en-GB"/>
              </w:rPr>
              <w:t>having the intended impact.</w:t>
            </w:r>
          </w:p>
          <w:p w14:paraId="560060B8" w14:textId="77777777" w:rsidR="00930A4C" w:rsidRDefault="00930A4C" w:rsidP="00311F3B">
            <w:pPr>
              <w:rPr>
                <w:rFonts w:cstheme="minorHAnsi"/>
                <w:color w:val="FF0000"/>
                <w:lang w:eastAsia="en-GB"/>
              </w:rPr>
            </w:pPr>
          </w:p>
          <w:p w14:paraId="7E41FC36" w14:textId="0F8B50A3" w:rsidR="00930A4C" w:rsidRPr="006B2C18" w:rsidRDefault="002D6AA7" w:rsidP="00311F3B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KP</w:t>
            </w:r>
            <w:r w:rsidR="00EF3A84">
              <w:rPr>
                <w:rFonts w:cstheme="minorHAnsi"/>
                <w:color w:val="FF0000"/>
                <w:lang w:eastAsia="en-GB"/>
              </w:rPr>
              <w:t xml:space="preserve"> will </w:t>
            </w:r>
            <w:r>
              <w:rPr>
                <w:rFonts w:cstheme="minorHAnsi"/>
                <w:color w:val="FF0000"/>
                <w:lang w:eastAsia="en-GB"/>
              </w:rPr>
              <w:t>explain to pupils that running is allowed.</w:t>
            </w:r>
          </w:p>
        </w:tc>
      </w:tr>
      <w:tr w:rsidR="006162B9" w:rsidRPr="001B024F" w14:paraId="00B981EE" w14:textId="77777777" w:rsidTr="00491B34">
        <w:trPr>
          <w:trHeight w:val="3012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ABC3" w14:textId="5CB1CBB0" w:rsidR="00D9211F" w:rsidRDefault="00400F55" w:rsidP="006009C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400F55">
              <w:rPr>
                <w:rFonts w:cstheme="minorHAnsi"/>
                <w:b/>
                <w:bCs/>
              </w:rPr>
              <w:t xml:space="preserve">Comms </w:t>
            </w:r>
            <w:r>
              <w:rPr>
                <w:rFonts w:cstheme="minorHAnsi"/>
                <w:b/>
                <w:bCs/>
              </w:rPr>
              <w:t>on Google classroom</w:t>
            </w:r>
          </w:p>
          <w:p w14:paraId="51D8D38B" w14:textId="77777777" w:rsidR="00134C2C" w:rsidRDefault="00134C2C" w:rsidP="00134C2C">
            <w:pPr>
              <w:rPr>
                <w:rFonts w:cstheme="minorHAnsi"/>
                <w:b/>
                <w:bCs/>
              </w:rPr>
            </w:pPr>
          </w:p>
          <w:p w14:paraId="054A04FC" w14:textId="77777777" w:rsidR="001277B5" w:rsidRDefault="001277B5" w:rsidP="00134C2C">
            <w:pPr>
              <w:rPr>
                <w:rFonts w:cstheme="minorHAnsi"/>
                <w:b/>
                <w:bCs/>
              </w:rPr>
            </w:pPr>
          </w:p>
          <w:p w14:paraId="52821015" w14:textId="41A1DDDB" w:rsidR="00134C2C" w:rsidRPr="00134C2C" w:rsidRDefault="00134C2C" w:rsidP="00134C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6)</w:t>
            </w:r>
            <w:r w:rsidR="006E3E98">
              <w:rPr>
                <w:rFonts w:cstheme="minorHAnsi"/>
                <w:b/>
                <w:bCs/>
              </w:rPr>
              <w:t>Reading levels</w:t>
            </w:r>
          </w:p>
          <w:p w14:paraId="3AB4E8FE" w14:textId="77777777" w:rsidR="00DE1AF6" w:rsidRDefault="00DE1AF6" w:rsidP="006B5F35">
            <w:pPr>
              <w:rPr>
                <w:rFonts w:cstheme="minorHAnsi"/>
                <w:b/>
                <w:bCs/>
              </w:rPr>
            </w:pPr>
          </w:p>
          <w:p w14:paraId="395069B6" w14:textId="77777777" w:rsidR="007E5068" w:rsidRDefault="007E5068" w:rsidP="006B5F35">
            <w:pPr>
              <w:rPr>
                <w:rFonts w:cstheme="minorHAnsi"/>
                <w:b/>
                <w:bCs/>
              </w:rPr>
            </w:pPr>
          </w:p>
          <w:p w14:paraId="1E99841F" w14:textId="77777777" w:rsidR="007E5068" w:rsidRDefault="007E5068" w:rsidP="006B5F35">
            <w:pPr>
              <w:rPr>
                <w:rFonts w:cstheme="minorHAnsi"/>
                <w:b/>
                <w:bCs/>
              </w:rPr>
            </w:pPr>
          </w:p>
          <w:p w14:paraId="0334139D" w14:textId="387935E4" w:rsidR="0026682F" w:rsidRDefault="00EF0362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7)</w:t>
            </w:r>
            <w:r w:rsidR="009D4036">
              <w:rPr>
                <w:rFonts w:cstheme="minorHAnsi"/>
                <w:b/>
                <w:bCs/>
              </w:rPr>
              <w:t>Sending books home prior to parents evening</w:t>
            </w:r>
          </w:p>
          <w:p w14:paraId="0A82C0F1" w14:textId="77777777" w:rsidR="00245781" w:rsidRDefault="00245781" w:rsidP="0026682F">
            <w:pPr>
              <w:rPr>
                <w:rFonts w:cstheme="minorHAnsi"/>
                <w:b/>
                <w:bCs/>
              </w:rPr>
            </w:pPr>
          </w:p>
          <w:p w14:paraId="44523E8A" w14:textId="77777777" w:rsidR="00245781" w:rsidRDefault="00245781" w:rsidP="0026682F">
            <w:pPr>
              <w:rPr>
                <w:rFonts w:cstheme="minorHAnsi"/>
                <w:b/>
                <w:bCs/>
              </w:rPr>
            </w:pPr>
          </w:p>
          <w:p w14:paraId="11693C9C" w14:textId="330DEC38" w:rsidR="00245781" w:rsidRDefault="00245781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8)</w:t>
            </w:r>
            <w:r w:rsidR="00652FFF">
              <w:rPr>
                <w:rFonts w:cstheme="minorHAnsi"/>
                <w:b/>
                <w:bCs/>
              </w:rPr>
              <w:t>Free spelling app</w:t>
            </w:r>
          </w:p>
          <w:p w14:paraId="7A84B3A0" w14:textId="77777777" w:rsidR="000F1F9E" w:rsidRDefault="000F1F9E" w:rsidP="0026682F">
            <w:pPr>
              <w:rPr>
                <w:rFonts w:cstheme="minorHAnsi"/>
                <w:b/>
                <w:bCs/>
              </w:rPr>
            </w:pPr>
          </w:p>
          <w:p w14:paraId="286F6E22" w14:textId="77777777" w:rsidR="000F1F9E" w:rsidRDefault="000F1F9E" w:rsidP="0026682F">
            <w:pPr>
              <w:rPr>
                <w:rFonts w:cstheme="minorHAnsi"/>
                <w:b/>
                <w:bCs/>
              </w:rPr>
            </w:pPr>
          </w:p>
          <w:p w14:paraId="5FABAC87" w14:textId="77777777" w:rsidR="000F1F9E" w:rsidRDefault="000F1F9E" w:rsidP="0026682F">
            <w:pPr>
              <w:rPr>
                <w:rFonts w:cstheme="minorHAnsi"/>
                <w:b/>
                <w:bCs/>
              </w:rPr>
            </w:pPr>
          </w:p>
          <w:p w14:paraId="58E72D3A" w14:textId="485E81E7" w:rsidR="000F1F9E" w:rsidRDefault="00666A63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9)</w:t>
            </w:r>
            <w:r w:rsidR="00A648F5">
              <w:rPr>
                <w:rFonts w:cstheme="minorHAnsi"/>
                <w:b/>
                <w:bCs/>
              </w:rPr>
              <w:t>Christmas costs</w:t>
            </w:r>
          </w:p>
          <w:p w14:paraId="35678335" w14:textId="77777777" w:rsidR="00C23272" w:rsidRDefault="00C23272" w:rsidP="0026682F">
            <w:pPr>
              <w:rPr>
                <w:rFonts w:cstheme="minorHAnsi"/>
                <w:b/>
                <w:bCs/>
              </w:rPr>
            </w:pPr>
          </w:p>
          <w:p w14:paraId="1EE54295" w14:textId="77777777" w:rsidR="00C23272" w:rsidRDefault="00C23272" w:rsidP="0026682F">
            <w:pPr>
              <w:rPr>
                <w:rFonts w:cstheme="minorHAnsi"/>
                <w:b/>
                <w:bCs/>
              </w:rPr>
            </w:pPr>
          </w:p>
          <w:p w14:paraId="1DE1B31E" w14:textId="712DFB51" w:rsidR="00C23272" w:rsidRDefault="00C23272" w:rsidP="0026682F">
            <w:pPr>
              <w:rPr>
                <w:rFonts w:cstheme="minorHAnsi"/>
                <w:b/>
                <w:bCs/>
              </w:rPr>
            </w:pPr>
          </w:p>
          <w:p w14:paraId="227C058A" w14:textId="77777777" w:rsidR="00B03FCE" w:rsidRDefault="00B03FCE" w:rsidP="0026682F">
            <w:pPr>
              <w:rPr>
                <w:rFonts w:cstheme="minorHAnsi"/>
                <w:b/>
                <w:bCs/>
              </w:rPr>
            </w:pPr>
          </w:p>
          <w:p w14:paraId="4C86F0A2" w14:textId="77777777" w:rsidR="00B03FCE" w:rsidRDefault="00B03FCE" w:rsidP="0026682F">
            <w:pPr>
              <w:rPr>
                <w:rFonts w:cstheme="minorHAnsi"/>
                <w:b/>
                <w:bCs/>
              </w:rPr>
            </w:pPr>
          </w:p>
          <w:p w14:paraId="36EAB2CD" w14:textId="77777777" w:rsidR="007E5068" w:rsidRDefault="007E5068" w:rsidP="0026682F">
            <w:pPr>
              <w:rPr>
                <w:rFonts w:cstheme="minorHAnsi"/>
                <w:b/>
                <w:bCs/>
              </w:rPr>
            </w:pPr>
          </w:p>
          <w:p w14:paraId="1FBC439B" w14:textId="77777777" w:rsidR="007E5068" w:rsidRDefault="007E5068" w:rsidP="0026682F">
            <w:pPr>
              <w:rPr>
                <w:rFonts w:cstheme="minorHAnsi"/>
                <w:b/>
                <w:bCs/>
              </w:rPr>
            </w:pPr>
          </w:p>
          <w:p w14:paraId="7A1923E3" w14:textId="77777777" w:rsidR="00B03FCE" w:rsidRDefault="001926DA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10)</w:t>
            </w:r>
            <w:r w:rsidR="00293200">
              <w:rPr>
                <w:rFonts w:cstheme="minorHAnsi"/>
                <w:b/>
                <w:bCs/>
              </w:rPr>
              <w:t>Panto</w:t>
            </w:r>
          </w:p>
          <w:p w14:paraId="7F6F008D" w14:textId="77777777" w:rsidR="00293200" w:rsidRDefault="00293200" w:rsidP="0026682F">
            <w:pPr>
              <w:rPr>
                <w:rFonts w:cstheme="minorHAnsi"/>
                <w:b/>
                <w:bCs/>
              </w:rPr>
            </w:pPr>
          </w:p>
          <w:p w14:paraId="08BB427C" w14:textId="77777777" w:rsidR="00293200" w:rsidRDefault="00293200" w:rsidP="0026682F">
            <w:pPr>
              <w:rPr>
                <w:rFonts w:cstheme="minorHAnsi"/>
                <w:b/>
                <w:bCs/>
              </w:rPr>
            </w:pPr>
          </w:p>
          <w:p w14:paraId="7170918D" w14:textId="77777777" w:rsidR="00293200" w:rsidRDefault="00293200" w:rsidP="0026682F">
            <w:pPr>
              <w:rPr>
                <w:rFonts w:cstheme="minorHAnsi"/>
                <w:b/>
                <w:bCs/>
              </w:rPr>
            </w:pPr>
          </w:p>
          <w:p w14:paraId="4C983C07" w14:textId="77777777" w:rsidR="00293200" w:rsidRDefault="00293200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11)Trainers</w:t>
            </w:r>
          </w:p>
          <w:p w14:paraId="4C1EFFC3" w14:textId="77777777" w:rsidR="004B448F" w:rsidRDefault="004B448F" w:rsidP="0026682F">
            <w:pPr>
              <w:rPr>
                <w:rFonts w:cstheme="minorHAnsi"/>
                <w:b/>
                <w:bCs/>
              </w:rPr>
            </w:pPr>
          </w:p>
          <w:p w14:paraId="222A2990" w14:textId="77777777" w:rsidR="004B448F" w:rsidRDefault="004B448F" w:rsidP="0026682F">
            <w:pPr>
              <w:rPr>
                <w:rFonts w:cstheme="minorHAnsi"/>
                <w:b/>
                <w:bCs/>
              </w:rPr>
            </w:pPr>
          </w:p>
          <w:p w14:paraId="491A5C58" w14:textId="77777777" w:rsidR="007E5068" w:rsidRDefault="007E5068" w:rsidP="0026682F">
            <w:pPr>
              <w:rPr>
                <w:rFonts w:cstheme="minorHAnsi"/>
                <w:b/>
                <w:bCs/>
              </w:rPr>
            </w:pPr>
          </w:p>
          <w:p w14:paraId="4A5419DD" w14:textId="77777777" w:rsidR="004B448F" w:rsidRDefault="004B448F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12)</w:t>
            </w:r>
            <w:r w:rsidR="00902310">
              <w:rPr>
                <w:rFonts w:cstheme="minorHAnsi"/>
                <w:b/>
                <w:bCs/>
              </w:rPr>
              <w:t>Homework</w:t>
            </w:r>
          </w:p>
          <w:p w14:paraId="69F9D4CD" w14:textId="77777777" w:rsidR="004416BB" w:rsidRDefault="004416BB" w:rsidP="0026682F">
            <w:pPr>
              <w:rPr>
                <w:rFonts w:cstheme="minorHAnsi"/>
                <w:b/>
                <w:bCs/>
              </w:rPr>
            </w:pPr>
          </w:p>
          <w:p w14:paraId="4538A1BE" w14:textId="77777777" w:rsidR="004416BB" w:rsidRDefault="004416BB" w:rsidP="0026682F">
            <w:pPr>
              <w:rPr>
                <w:rFonts w:cstheme="minorHAnsi"/>
                <w:b/>
                <w:bCs/>
              </w:rPr>
            </w:pPr>
          </w:p>
          <w:p w14:paraId="61DE4C65" w14:textId="77777777" w:rsidR="004416BB" w:rsidRDefault="004416BB" w:rsidP="0026682F">
            <w:pPr>
              <w:rPr>
                <w:rFonts w:cstheme="minorHAnsi"/>
                <w:b/>
                <w:bCs/>
              </w:rPr>
            </w:pPr>
          </w:p>
          <w:p w14:paraId="4A1F141D" w14:textId="77777777" w:rsidR="004416BB" w:rsidRDefault="004416BB" w:rsidP="0026682F">
            <w:pPr>
              <w:rPr>
                <w:rFonts w:cstheme="minorHAnsi"/>
                <w:b/>
                <w:bCs/>
              </w:rPr>
            </w:pPr>
          </w:p>
          <w:p w14:paraId="3BCA956B" w14:textId="77777777" w:rsidR="007E5068" w:rsidRDefault="007E5068" w:rsidP="0026682F">
            <w:pPr>
              <w:rPr>
                <w:rFonts w:cstheme="minorHAnsi"/>
                <w:b/>
                <w:bCs/>
              </w:rPr>
            </w:pPr>
          </w:p>
          <w:p w14:paraId="1A244E40" w14:textId="77777777" w:rsidR="00DF5D16" w:rsidRDefault="00DF5D16" w:rsidP="0026682F">
            <w:pPr>
              <w:rPr>
                <w:rFonts w:cstheme="minorHAnsi"/>
                <w:b/>
                <w:bCs/>
              </w:rPr>
            </w:pPr>
          </w:p>
          <w:p w14:paraId="08AF224C" w14:textId="77777777" w:rsidR="004416BB" w:rsidRDefault="004416BB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13)</w:t>
            </w:r>
            <w:r w:rsidR="00CA47F6">
              <w:rPr>
                <w:rFonts w:cstheme="minorHAnsi"/>
                <w:b/>
                <w:bCs/>
              </w:rPr>
              <w:t>Using X for showcasing</w:t>
            </w:r>
          </w:p>
          <w:p w14:paraId="01E1AA27" w14:textId="77777777" w:rsidR="009A3A45" w:rsidRDefault="009A3A45" w:rsidP="0026682F">
            <w:pPr>
              <w:rPr>
                <w:rFonts w:cstheme="minorHAnsi"/>
                <w:b/>
                <w:bCs/>
              </w:rPr>
            </w:pPr>
          </w:p>
          <w:p w14:paraId="6FE57B1D" w14:textId="77777777" w:rsidR="00A0676C" w:rsidRDefault="00A0676C" w:rsidP="0026682F">
            <w:pPr>
              <w:rPr>
                <w:rFonts w:cstheme="minorHAnsi"/>
                <w:b/>
                <w:bCs/>
              </w:rPr>
            </w:pPr>
          </w:p>
          <w:p w14:paraId="50A44AC7" w14:textId="50BFD348" w:rsidR="009A3A45" w:rsidRPr="00AC6FD6" w:rsidRDefault="009A3A45" w:rsidP="002668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14) Year 4 residential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D1E4" w14:textId="6851C44F" w:rsidR="008B256E" w:rsidRDefault="00134C2C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 xml:space="preserve">The council discussed volume of comms coming through. It was noted that some items could be in the newsletter and not on GC. </w:t>
            </w:r>
          </w:p>
          <w:p w14:paraId="17DA050C" w14:textId="77777777" w:rsidR="002B5F61" w:rsidRDefault="002B5F61" w:rsidP="00311F3B">
            <w:pPr>
              <w:rPr>
                <w:rFonts w:cstheme="minorHAnsi"/>
                <w:lang w:eastAsia="en-GB"/>
              </w:rPr>
            </w:pPr>
          </w:p>
          <w:p w14:paraId="0499578C" w14:textId="77777777" w:rsidR="007E5068" w:rsidRDefault="007E5068" w:rsidP="00311F3B">
            <w:pPr>
              <w:rPr>
                <w:rFonts w:cstheme="minorHAnsi"/>
                <w:lang w:eastAsia="en-GB"/>
              </w:rPr>
            </w:pPr>
          </w:p>
          <w:p w14:paraId="055B2071" w14:textId="1C37A0F4" w:rsidR="005F08A0" w:rsidRDefault="005F08A0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There was a request to know what reading level and colours are for the relevant year group. </w:t>
            </w:r>
          </w:p>
          <w:p w14:paraId="60D56E8A" w14:textId="77777777" w:rsidR="007E5068" w:rsidRDefault="007E5068" w:rsidP="00B50D1B">
            <w:pPr>
              <w:rPr>
                <w:rFonts w:cstheme="minorHAnsi"/>
                <w:lang w:eastAsia="en-GB"/>
              </w:rPr>
            </w:pPr>
          </w:p>
          <w:p w14:paraId="1097FF48" w14:textId="39F49BF4" w:rsidR="008E1FBC" w:rsidRDefault="00757AE3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was noted that parents with multiple </w:t>
            </w:r>
            <w:r w:rsidR="00F46439">
              <w:rPr>
                <w:rFonts w:cstheme="minorHAnsi"/>
                <w:lang w:eastAsia="en-GB"/>
              </w:rPr>
              <w:t xml:space="preserve">children </w:t>
            </w:r>
            <w:r w:rsidR="00161AFC">
              <w:rPr>
                <w:rFonts w:cstheme="minorHAnsi"/>
                <w:lang w:eastAsia="en-GB"/>
              </w:rPr>
              <w:t xml:space="preserve">find it difficult to take home all the books </w:t>
            </w:r>
            <w:r w:rsidR="00C8762E">
              <w:rPr>
                <w:rFonts w:cstheme="minorHAnsi"/>
                <w:lang w:eastAsia="en-GB"/>
              </w:rPr>
              <w:t>before parents evening</w:t>
            </w:r>
            <w:r w:rsidR="00245781">
              <w:rPr>
                <w:rFonts w:cstheme="minorHAnsi"/>
                <w:lang w:eastAsia="en-GB"/>
              </w:rPr>
              <w:t>.</w:t>
            </w:r>
          </w:p>
          <w:p w14:paraId="0A324E5D" w14:textId="77777777" w:rsidR="00B03FCE" w:rsidRDefault="00B03FCE" w:rsidP="00B50D1B">
            <w:pPr>
              <w:rPr>
                <w:rFonts w:cstheme="minorHAnsi"/>
                <w:lang w:eastAsia="en-GB"/>
              </w:rPr>
            </w:pPr>
          </w:p>
          <w:p w14:paraId="2E5B40C0" w14:textId="77777777" w:rsidR="007E5068" w:rsidRDefault="007E5068" w:rsidP="00B50D1B">
            <w:pPr>
              <w:rPr>
                <w:rFonts w:cstheme="minorHAnsi"/>
                <w:lang w:eastAsia="en-GB"/>
              </w:rPr>
            </w:pPr>
          </w:p>
          <w:p w14:paraId="60B84B12" w14:textId="77777777" w:rsidR="00652FFF" w:rsidRDefault="00652FFF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>It was asked if there is a speeling app that can be used by pupils</w:t>
            </w:r>
            <w:r w:rsidR="00A648F5">
              <w:rPr>
                <w:rFonts w:cstheme="minorHAnsi"/>
                <w:lang w:eastAsia="en-GB"/>
              </w:rPr>
              <w:t>.</w:t>
            </w:r>
          </w:p>
          <w:p w14:paraId="388EC0E1" w14:textId="77777777" w:rsidR="00A648F5" w:rsidRDefault="00A648F5" w:rsidP="00B50D1B">
            <w:pPr>
              <w:rPr>
                <w:rFonts w:cstheme="minorHAnsi"/>
                <w:lang w:eastAsia="en-GB"/>
              </w:rPr>
            </w:pPr>
          </w:p>
          <w:p w14:paraId="6E3225EA" w14:textId="77777777" w:rsidR="00A648F5" w:rsidRDefault="00A648F5" w:rsidP="00B50D1B">
            <w:pPr>
              <w:rPr>
                <w:rFonts w:cstheme="minorHAnsi"/>
                <w:lang w:eastAsia="en-GB"/>
              </w:rPr>
            </w:pPr>
          </w:p>
          <w:p w14:paraId="3EDEBB8C" w14:textId="77777777" w:rsidR="00A648F5" w:rsidRDefault="00A648F5" w:rsidP="00B50D1B">
            <w:pPr>
              <w:rPr>
                <w:rFonts w:cstheme="minorHAnsi"/>
                <w:lang w:eastAsia="en-GB"/>
              </w:rPr>
            </w:pPr>
          </w:p>
          <w:p w14:paraId="1FD4185D" w14:textId="77777777" w:rsidR="007E5068" w:rsidRDefault="007E5068" w:rsidP="00B50D1B">
            <w:pPr>
              <w:rPr>
                <w:rFonts w:cstheme="minorHAnsi"/>
                <w:lang w:eastAsia="en-GB"/>
              </w:rPr>
            </w:pPr>
          </w:p>
          <w:p w14:paraId="736C87B6" w14:textId="77777777" w:rsidR="00A648F5" w:rsidRDefault="00A648F5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was </w:t>
            </w:r>
            <w:r w:rsidR="006E1967">
              <w:rPr>
                <w:rFonts w:cstheme="minorHAnsi"/>
                <w:lang w:eastAsia="en-GB"/>
              </w:rPr>
              <w:t xml:space="preserve">brought to the table </w:t>
            </w:r>
            <w:r>
              <w:rPr>
                <w:rFonts w:cstheme="minorHAnsi"/>
                <w:lang w:eastAsia="en-GB"/>
              </w:rPr>
              <w:t>that during the December period it was very costly</w:t>
            </w:r>
            <w:r w:rsidR="006E1967">
              <w:rPr>
                <w:rFonts w:cstheme="minorHAnsi"/>
                <w:lang w:eastAsia="en-GB"/>
              </w:rPr>
              <w:t xml:space="preserve"> for families.</w:t>
            </w:r>
          </w:p>
          <w:p w14:paraId="098CFD99" w14:textId="14CDCB1C" w:rsidR="00B1119F" w:rsidRDefault="006E1967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Items including C</w:t>
            </w:r>
            <w:r w:rsidR="00093D42">
              <w:rPr>
                <w:rFonts w:cstheme="minorHAnsi"/>
                <w:lang w:eastAsia="en-GB"/>
              </w:rPr>
              <w:t xml:space="preserve">hristmas cards, panto, raffle, tea towels and funfest. </w:t>
            </w:r>
            <w:r w:rsidR="00740075">
              <w:rPr>
                <w:rFonts w:cstheme="minorHAnsi"/>
                <w:lang w:eastAsia="en-GB"/>
              </w:rPr>
              <w:t>Some parents wished to know if</w:t>
            </w:r>
            <w:r w:rsidR="00093D42">
              <w:rPr>
                <w:rFonts w:cstheme="minorHAnsi"/>
                <w:lang w:eastAsia="en-GB"/>
              </w:rPr>
              <w:t xml:space="preserve"> there any payment plans available for these </w:t>
            </w:r>
            <w:r w:rsidR="00430B1B">
              <w:rPr>
                <w:rFonts w:cstheme="minorHAnsi"/>
                <w:lang w:eastAsia="en-GB"/>
              </w:rPr>
              <w:t>payments.</w:t>
            </w:r>
          </w:p>
          <w:p w14:paraId="1A81D1B3" w14:textId="77777777" w:rsidR="00B1119F" w:rsidRDefault="00B1119F" w:rsidP="00B50D1B">
            <w:pPr>
              <w:rPr>
                <w:rFonts w:cstheme="minorHAnsi"/>
                <w:lang w:eastAsia="en-GB"/>
              </w:rPr>
            </w:pPr>
          </w:p>
          <w:p w14:paraId="41690970" w14:textId="77777777" w:rsidR="006E1967" w:rsidRDefault="00B1119F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The panto shortfall was </w:t>
            </w:r>
            <w:r w:rsidR="007818BE">
              <w:rPr>
                <w:rFonts w:cstheme="minorHAnsi"/>
                <w:lang w:eastAsia="en-GB"/>
              </w:rPr>
              <w:t>discussed,</w:t>
            </w:r>
            <w:r>
              <w:rPr>
                <w:rFonts w:cstheme="minorHAnsi"/>
                <w:lang w:eastAsia="en-GB"/>
              </w:rPr>
              <w:t xml:space="preserve"> and it was explained that the school cannot keep </w:t>
            </w:r>
            <w:r w:rsidR="007818BE">
              <w:rPr>
                <w:rFonts w:cstheme="minorHAnsi"/>
                <w:lang w:eastAsia="en-GB"/>
              </w:rPr>
              <w:t xml:space="preserve">putting on the panto with such a large shortfall. </w:t>
            </w:r>
            <w:r w:rsidR="00093D42">
              <w:rPr>
                <w:rFonts w:cstheme="minorHAnsi"/>
                <w:lang w:eastAsia="en-GB"/>
              </w:rPr>
              <w:t xml:space="preserve"> </w:t>
            </w:r>
          </w:p>
          <w:p w14:paraId="314BE917" w14:textId="77777777" w:rsidR="007E5068" w:rsidRDefault="007E5068" w:rsidP="00B50D1B">
            <w:pPr>
              <w:rPr>
                <w:rFonts w:cstheme="minorHAnsi"/>
                <w:lang w:eastAsia="en-GB"/>
              </w:rPr>
            </w:pPr>
          </w:p>
          <w:p w14:paraId="46E938C7" w14:textId="61CE9220" w:rsidR="004B448F" w:rsidRDefault="004B448F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was mentioned that pupils have been wearing trainers with school uniform and trainers of all colours are being worn. </w:t>
            </w:r>
          </w:p>
          <w:p w14:paraId="09B16C74" w14:textId="77777777" w:rsidR="00293200" w:rsidRDefault="00293200" w:rsidP="00B50D1B">
            <w:pPr>
              <w:rPr>
                <w:rFonts w:cstheme="minorHAnsi"/>
                <w:lang w:eastAsia="en-GB"/>
              </w:rPr>
            </w:pPr>
          </w:p>
          <w:p w14:paraId="3834133E" w14:textId="39974FF5" w:rsidR="00A25893" w:rsidRDefault="00A25893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Some parents would like</w:t>
            </w:r>
            <w:r w:rsidR="00DF5D16">
              <w:rPr>
                <w:rFonts w:cstheme="minorHAnsi"/>
                <w:lang w:eastAsia="en-GB"/>
              </w:rPr>
              <w:t xml:space="preserve"> to know if it is possible for </w:t>
            </w:r>
            <w:r>
              <w:rPr>
                <w:rFonts w:cstheme="minorHAnsi"/>
                <w:lang w:eastAsia="en-GB"/>
              </w:rPr>
              <w:t>Y2 to have homework workbooks.</w:t>
            </w:r>
          </w:p>
          <w:p w14:paraId="01BFDA8F" w14:textId="70C9B3DB" w:rsidR="00664082" w:rsidRDefault="004416BB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Some parents have stated that homework books are not being marked. </w:t>
            </w:r>
          </w:p>
          <w:p w14:paraId="164951BB" w14:textId="77777777" w:rsidR="00CA47F6" w:rsidRDefault="00CA47F6" w:rsidP="00B50D1B">
            <w:pPr>
              <w:rPr>
                <w:rFonts w:cstheme="minorHAnsi"/>
                <w:lang w:eastAsia="en-GB"/>
              </w:rPr>
            </w:pPr>
          </w:p>
          <w:p w14:paraId="4EE62B45" w14:textId="77777777" w:rsidR="007E5068" w:rsidRDefault="007E5068" w:rsidP="00B50D1B">
            <w:pPr>
              <w:rPr>
                <w:rFonts w:cstheme="minorHAnsi"/>
                <w:lang w:eastAsia="en-GB"/>
              </w:rPr>
            </w:pPr>
          </w:p>
          <w:p w14:paraId="4A2A1E4C" w14:textId="290C574C" w:rsidR="00E260E6" w:rsidRDefault="00E260E6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It was </w:t>
            </w:r>
            <w:r w:rsidR="008E2B32">
              <w:rPr>
                <w:rFonts w:cstheme="minorHAnsi"/>
                <w:lang w:eastAsia="en-GB"/>
              </w:rPr>
              <w:t xml:space="preserve">asked if Davenham could </w:t>
            </w:r>
            <w:r w:rsidR="009A3A45">
              <w:rPr>
                <w:rFonts w:cstheme="minorHAnsi"/>
                <w:lang w:eastAsia="en-GB"/>
              </w:rPr>
              <w:t>use</w:t>
            </w:r>
            <w:r w:rsidR="008E2B32">
              <w:rPr>
                <w:rFonts w:cstheme="minorHAnsi"/>
                <w:lang w:eastAsia="en-GB"/>
              </w:rPr>
              <w:t xml:space="preserve"> another platform other than X to </w:t>
            </w:r>
            <w:r w:rsidR="009A3A45">
              <w:rPr>
                <w:rFonts w:cstheme="minorHAnsi"/>
                <w:lang w:eastAsia="en-GB"/>
              </w:rPr>
              <w:t xml:space="preserve">showcase. </w:t>
            </w:r>
          </w:p>
          <w:p w14:paraId="4750BA37" w14:textId="77777777" w:rsidR="00A0676C" w:rsidRDefault="00A0676C" w:rsidP="00B50D1B">
            <w:pPr>
              <w:rPr>
                <w:rFonts w:cstheme="minorHAnsi"/>
                <w:lang w:eastAsia="en-GB"/>
              </w:rPr>
            </w:pPr>
          </w:p>
          <w:p w14:paraId="693CC611" w14:textId="77777777" w:rsidR="007E5068" w:rsidRDefault="007E5068" w:rsidP="00B50D1B">
            <w:pPr>
              <w:rPr>
                <w:rFonts w:cstheme="minorHAnsi"/>
                <w:lang w:eastAsia="en-GB"/>
              </w:rPr>
            </w:pPr>
          </w:p>
          <w:p w14:paraId="6AE87892" w14:textId="2AD39367" w:rsidR="009A3A45" w:rsidRDefault="009A3A45" w:rsidP="00B50D1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Parents have been asking for the upcoming trip in March</w:t>
            </w:r>
          </w:p>
          <w:p w14:paraId="49D585AA" w14:textId="4B2194D0" w:rsidR="000979F6" w:rsidRPr="00A53EC7" w:rsidRDefault="000979F6" w:rsidP="00B50D1B">
            <w:pPr>
              <w:rPr>
                <w:rFonts w:cstheme="minorHAnsi"/>
                <w:lang w:eastAsia="en-GB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379D8841" w14:textId="4BA4205B" w:rsidR="008B256E" w:rsidRDefault="008B256E" w:rsidP="008B256E">
            <w:pPr>
              <w:rPr>
                <w:rFonts w:cstheme="minorHAnsi"/>
                <w:color w:val="FF0000"/>
                <w:lang w:eastAsia="en-GB"/>
              </w:rPr>
            </w:pPr>
            <w:r w:rsidRPr="00B03FCE">
              <w:rPr>
                <w:rFonts w:cstheme="minorHAnsi"/>
                <w:color w:val="FF0000"/>
                <w:lang w:eastAsia="en-GB"/>
              </w:rPr>
              <w:lastRenderedPageBreak/>
              <w:t xml:space="preserve"> </w:t>
            </w:r>
            <w:r w:rsidR="00C97910">
              <w:rPr>
                <w:rFonts w:cstheme="minorHAnsi"/>
                <w:color w:val="FF0000"/>
                <w:lang w:eastAsia="en-GB"/>
              </w:rPr>
              <w:t xml:space="preserve">JH encouraged Parents to visit her and explain which communications that they do not feel comfortable with receiving. </w:t>
            </w:r>
            <w:r w:rsidR="00C66944">
              <w:rPr>
                <w:rFonts w:cstheme="minorHAnsi"/>
                <w:color w:val="FF0000"/>
                <w:lang w:eastAsia="en-GB"/>
              </w:rPr>
              <w:t xml:space="preserve">This item has been </w:t>
            </w:r>
            <w:r w:rsidR="00134C2C">
              <w:rPr>
                <w:rFonts w:cstheme="minorHAnsi"/>
                <w:color w:val="FF0000"/>
                <w:lang w:eastAsia="en-GB"/>
              </w:rPr>
              <w:t>discussed,</w:t>
            </w:r>
            <w:r w:rsidR="00C66944">
              <w:rPr>
                <w:rFonts w:cstheme="minorHAnsi"/>
                <w:color w:val="FF0000"/>
                <w:lang w:eastAsia="en-GB"/>
              </w:rPr>
              <w:t xml:space="preserve"> and it was </w:t>
            </w:r>
            <w:r w:rsidR="00134C2C">
              <w:rPr>
                <w:rFonts w:cstheme="minorHAnsi"/>
                <w:color w:val="FF0000"/>
                <w:lang w:eastAsia="en-GB"/>
              </w:rPr>
              <w:t>decided that parents have the choice to mute the notifications if they wish not to receive them.</w:t>
            </w:r>
          </w:p>
          <w:p w14:paraId="3287C5DF" w14:textId="77777777" w:rsidR="007E5068" w:rsidRDefault="007E5068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69140333" w14:textId="70BEACB6" w:rsidR="001277B5" w:rsidRPr="00B03FCE" w:rsidRDefault="005F08A0" w:rsidP="008B256E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and KP to </w:t>
            </w:r>
            <w:r w:rsidR="00EF0362">
              <w:rPr>
                <w:rFonts w:cstheme="minorHAnsi"/>
                <w:color w:val="FF0000"/>
                <w:lang w:eastAsia="en-GB"/>
              </w:rPr>
              <w:t>send a recap of these levels to parents.</w:t>
            </w:r>
          </w:p>
          <w:p w14:paraId="3B9B84E9" w14:textId="77777777" w:rsidR="005E351F" w:rsidRDefault="005E351F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0CE471AA" w14:textId="77777777" w:rsidR="007E5068" w:rsidRPr="00B03FCE" w:rsidRDefault="007E5068" w:rsidP="008B256E">
            <w:pPr>
              <w:rPr>
                <w:rFonts w:cstheme="minorHAnsi"/>
                <w:color w:val="FF0000"/>
                <w:lang w:eastAsia="en-GB"/>
              </w:rPr>
            </w:pPr>
          </w:p>
          <w:p w14:paraId="7EDEDDEE" w14:textId="77777777" w:rsidR="00B03FCE" w:rsidRDefault="001929AD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advised that parents </w:t>
            </w:r>
            <w:proofErr w:type="gramStart"/>
            <w:r>
              <w:rPr>
                <w:rFonts w:cstheme="minorHAnsi"/>
                <w:color w:val="FF0000"/>
                <w:lang w:eastAsia="en-GB"/>
              </w:rPr>
              <w:t>can</w:t>
            </w:r>
            <w:proofErr w:type="gramEnd"/>
            <w:r>
              <w:rPr>
                <w:rFonts w:cstheme="minorHAnsi"/>
                <w:color w:val="FF0000"/>
                <w:lang w:eastAsia="en-GB"/>
              </w:rPr>
              <w:t xml:space="preserve"> email class teachers to organise </w:t>
            </w:r>
            <w:r w:rsidR="005F6FD1">
              <w:rPr>
                <w:rFonts w:cstheme="minorHAnsi"/>
                <w:color w:val="FF0000"/>
                <w:lang w:eastAsia="en-GB"/>
              </w:rPr>
              <w:t xml:space="preserve">to take them home after parents evening. </w:t>
            </w:r>
          </w:p>
          <w:p w14:paraId="3BCD6E2E" w14:textId="77777777" w:rsidR="00652FFF" w:rsidRDefault="00652FFF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290109B4" w14:textId="77777777" w:rsidR="007E5068" w:rsidRDefault="007E5068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47EFA91E" w14:textId="77777777" w:rsidR="00652FFF" w:rsidRDefault="00652FFF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lastRenderedPageBreak/>
              <w:t>KP asked the council to find out the free app</w:t>
            </w:r>
            <w:r w:rsidR="00666A63">
              <w:rPr>
                <w:rFonts w:cstheme="minorHAnsi"/>
                <w:color w:val="FF0000"/>
                <w:lang w:eastAsia="en-GB"/>
              </w:rPr>
              <w:t xml:space="preserve"> and they would happily sign up for it to give access to pupils.</w:t>
            </w:r>
          </w:p>
          <w:p w14:paraId="02DECB36" w14:textId="77777777" w:rsidR="00093D42" w:rsidRDefault="00093D42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386A3975" w14:textId="77777777" w:rsidR="00093D42" w:rsidRDefault="00093D42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32EF81E3" w14:textId="77777777" w:rsidR="00093D42" w:rsidRDefault="00093D42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63856764" w14:textId="77777777" w:rsidR="007E5068" w:rsidRDefault="007E5068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0FA02197" w14:textId="77777777" w:rsidR="007E5068" w:rsidRDefault="007E5068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27C5742A" w14:textId="77777777" w:rsidR="00093D42" w:rsidRDefault="00093D42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to discuss with FODS to move Christmas cards and Funfest early </w:t>
            </w:r>
            <w:r w:rsidR="001926DA">
              <w:rPr>
                <w:rFonts w:cstheme="minorHAnsi"/>
                <w:color w:val="FF0000"/>
                <w:lang w:eastAsia="en-GB"/>
              </w:rPr>
              <w:t>to</w:t>
            </w:r>
            <w:r>
              <w:rPr>
                <w:rFonts w:cstheme="minorHAnsi"/>
                <w:color w:val="FF0000"/>
                <w:lang w:eastAsia="en-GB"/>
              </w:rPr>
              <w:t xml:space="preserve"> get payments in earlier so that parents can plan pa</w:t>
            </w:r>
            <w:r w:rsidR="007818BE">
              <w:rPr>
                <w:rFonts w:cstheme="minorHAnsi"/>
                <w:color w:val="FF0000"/>
                <w:lang w:eastAsia="en-GB"/>
              </w:rPr>
              <w:t>r</w:t>
            </w:r>
            <w:r>
              <w:rPr>
                <w:rFonts w:cstheme="minorHAnsi"/>
                <w:color w:val="FF0000"/>
                <w:lang w:eastAsia="en-GB"/>
              </w:rPr>
              <w:t xml:space="preserve">ents. </w:t>
            </w:r>
          </w:p>
          <w:p w14:paraId="50B1497C" w14:textId="77777777" w:rsidR="007818BE" w:rsidRDefault="007818BE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54C5DFFB" w14:textId="77777777" w:rsidR="007818BE" w:rsidRDefault="007818BE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02117294" w14:textId="77777777" w:rsidR="007818BE" w:rsidRDefault="007818BE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72521640" w14:textId="63342D56" w:rsidR="007818BE" w:rsidRDefault="007818BE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J</w:t>
            </w:r>
            <w:r w:rsidRPr="00B03FCE">
              <w:rPr>
                <w:rFonts w:cstheme="minorHAnsi"/>
                <w:color w:val="FF0000"/>
                <w:lang w:eastAsia="en-GB"/>
              </w:rPr>
              <w:t xml:space="preserve">H </w:t>
            </w:r>
            <w:r>
              <w:rPr>
                <w:rFonts w:cstheme="minorHAnsi"/>
                <w:color w:val="FF0000"/>
                <w:lang w:eastAsia="en-GB"/>
              </w:rPr>
              <w:t>stated that the decision to not do the panto again has been made by the governing body. The financial shortfall was too much. If parents disagree</w:t>
            </w:r>
            <w:r w:rsidR="004B448F">
              <w:rPr>
                <w:rFonts w:cstheme="minorHAnsi"/>
                <w:color w:val="FF0000"/>
                <w:lang w:eastAsia="en-GB"/>
              </w:rPr>
              <w:t xml:space="preserve"> and would like to voice this, </w:t>
            </w:r>
            <w:r>
              <w:rPr>
                <w:rFonts w:cstheme="minorHAnsi"/>
                <w:color w:val="FF0000"/>
                <w:lang w:eastAsia="en-GB"/>
              </w:rPr>
              <w:t>they are free to write to the board.</w:t>
            </w:r>
          </w:p>
          <w:p w14:paraId="6FD5F4A1" w14:textId="77777777" w:rsidR="007E5068" w:rsidRDefault="007E5068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0FCB8123" w14:textId="77777777" w:rsidR="00293200" w:rsidRDefault="00293200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JH</w:t>
            </w:r>
            <w:r w:rsidR="005B119D">
              <w:rPr>
                <w:rFonts w:cstheme="minorHAnsi"/>
                <w:color w:val="FF0000"/>
                <w:lang w:eastAsia="en-GB"/>
              </w:rPr>
              <w:t xml:space="preserve"> to issue a general uniform reminder. Trainers should be navy, black or white only for PE days. </w:t>
            </w:r>
          </w:p>
          <w:p w14:paraId="0158FC25" w14:textId="77777777" w:rsidR="00902310" w:rsidRDefault="00902310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6BB1E23F" w14:textId="77777777" w:rsidR="00902310" w:rsidRDefault="00902310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79BE5398" w14:textId="77777777" w:rsidR="00902310" w:rsidRDefault="00902310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KP to review</w:t>
            </w:r>
            <w:r w:rsidR="00A25893">
              <w:rPr>
                <w:rFonts w:cstheme="minorHAnsi"/>
                <w:color w:val="FF0000"/>
                <w:lang w:eastAsia="en-GB"/>
              </w:rPr>
              <w:t xml:space="preserve"> with Maths lead</w:t>
            </w:r>
            <w:r>
              <w:rPr>
                <w:rFonts w:cstheme="minorHAnsi"/>
                <w:color w:val="FF0000"/>
                <w:lang w:eastAsia="en-GB"/>
              </w:rPr>
              <w:t xml:space="preserve"> </w:t>
            </w:r>
            <w:r w:rsidR="00A25893">
              <w:rPr>
                <w:rFonts w:cstheme="minorHAnsi"/>
                <w:color w:val="FF0000"/>
                <w:lang w:eastAsia="en-GB"/>
              </w:rPr>
              <w:t xml:space="preserve">if Year 2 could have books for homework. </w:t>
            </w:r>
          </w:p>
          <w:p w14:paraId="32A38A30" w14:textId="77777777" w:rsidR="00664082" w:rsidRDefault="00664082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to check with teachers regarding marking homework books. </w:t>
            </w:r>
          </w:p>
          <w:p w14:paraId="60E047BD" w14:textId="77777777" w:rsidR="00EA0C4E" w:rsidRDefault="00EA0C4E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356FE088" w14:textId="77777777" w:rsidR="00EA0C4E" w:rsidRDefault="00EA0C4E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59C8423A" w14:textId="77777777" w:rsidR="007E5068" w:rsidRDefault="007E5068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2703EF38" w14:textId="35F5BA3A" w:rsidR="00EA0C4E" w:rsidRDefault="00EA0C4E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KP stated that you can see the live feed of X on the Davenham primary website t</w:t>
            </w:r>
            <w:r w:rsidR="00E260E6">
              <w:rPr>
                <w:rFonts w:cstheme="minorHAnsi"/>
                <w:color w:val="FF0000"/>
                <w:lang w:eastAsia="en-GB"/>
              </w:rPr>
              <w:t xml:space="preserve">o </w:t>
            </w:r>
            <w:r>
              <w:rPr>
                <w:rFonts w:cstheme="minorHAnsi"/>
                <w:color w:val="FF0000"/>
                <w:lang w:eastAsia="en-GB"/>
              </w:rPr>
              <w:t xml:space="preserve">view the content if parents do not have </w:t>
            </w:r>
            <w:r w:rsidR="00E260E6">
              <w:rPr>
                <w:rFonts w:cstheme="minorHAnsi"/>
                <w:color w:val="FF0000"/>
                <w:lang w:eastAsia="en-GB"/>
              </w:rPr>
              <w:t xml:space="preserve">an account. </w:t>
            </w:r>
            <w:r w:rsidR="009A3A45">
              <w:rPr>
                <w:rFonts w:cstheme="minorHAnsi"/>
                <w:color w:val="FF0000"/>
                <w:lang w:eastAsia="en-GB"/>
              </w:rPr>
              <w:t>A lot of school</w:t>
            </w:r>
            <w:r w:rsidR="00430B1B">
              <w:rPr>
                <w:rFonts w:cstheme="minorHAnsi"/>
                <w:color w:val="FF0000"/>
                <w:lang w:eastAsia="en-GB"/>
              </w:rPr>
              <w:t>s</w:t>
            </w:r>
            <w:r w:rsidR="009A3A45">
              <w:rPr>
                <w:rFonts w:cstheme="minorHAnsi"/>
                <w:color w:val="FF0000"/>
                <w:lang w:eastAsia="en-GB"/>
              </w:rPr>
              <w:t xml:space="preserve"> are continuing to use X. </w:t>
            </w:r>
          </w:p>
          <w:p w14:paraId="732D0DE2" w14:textId="77777777" w:rsidR="009A3A45" w:rsidRDefault="009A3A45" w:rsidP="00FB0A42">
            <w:pPr>
              <w:rPr>
                <w:rFonts w:cstheme="minorHAnsi"/>
                <w:color w:val="FF0000"/>
                <w:lang w:eastAsia="en-GB"/>
              </w:rPr>
            </w:pPr>
          </w:p>
          <w:p w14:paraId="1F75AEA4" w14:textId="385F75AD" w:rsidR="009A3A45" w:rsidRPr="00B03FCE" w:rsidRDefault="009A3A45" w:rsidP="00FB0A42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JH</w:t>
            </w:r>
            <w:r w:rsidR="00A0676C">
              <w:rPr>
                <w:rFonts w:cstheme="minorHAnsi"/>
                <w:color w:val="FF0000"/>
                <w:lang w:eastAsia="en-GB"/>
              </w:rPr>
              <w:t xml:space="preserve"> to ask for a kit list to be sent to parents of year 4 pupils. </w:t>
            </w:r>
          </w:p>
        </w:tc>
      </w:tr>
      <w:tr w:rsidR="00A53EC7" w:rsidRPr="001B024F" w14:paraId="67E5A170" w14:textId="77777777" w:rsidTr="00491B34">
        <w:trPr>
          <w:trHeight w:val="60"/>
        </w:trPr>
        <w:tc>
          <w:tcPr>
            <w:tcW w:w="1929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34DE" w14:textId="7BF6A820" w:rsidR="006866BB" w:rsidRDefault="000310E3" w:rsidP="006B5F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AOB</w:t>
            </w:r>
          </w:p>
          <w:p w14:paraId="29086442" w14:textId="1C1E17E6" w:rsidR="00B03FCE" w:rsidRPr="0081611F" w:rsidRDefault="00B03FCE" w:rsidP="006B5F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6535" w14:textId="77777777" w:rsidR="008037F9" w:rsidRDefault="000310E3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Year 6 PE session</w:t>
            </w:r>
            <w:r w:rsidR="00460C58">
              <w:rPr>
                <w:rFonts w:cstheme="minorHAnsi"/>
                <w:lang w:eastAsia="en-GB"/>
              </w:rPr>
              <w:t>s changed to one lesson.</w:t>
            </w:r>
          </w:p>
          <w:p w14:paraId="60511E47" w14:textId="77777777" w:rsidR="00EC6C8C" w:rsidRDefault="00EC6C8C" w:rsidP="00311F3B">
            <w:pPr>
              <w:rPr>
                <w:rFonts w:cstheme="minorHAnsi"/>
                <w:lang w:eastAsia="en-GB"/>
              </w:rPr>
            </w:pPr>
          </w:p>
          <w:p w14:paraId="41FB12DD" w14:textId="0800F0F9" w:rsidR="00EC6C8C" w:rsidRPr="00A53EC7" w:rsidRDefault="00EC6C8C" w:rsidP="00311F3B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Stanley water bottles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14:paraId="16858449" w14:textId="3EE65CAC" w:rsidR="00EC6C8C" w:rsidRDefault="00460C58" w:rsidP="00311F3B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 xml:space="preserve">JH explained that due to a timetable change the PE for the pure Y6 class is one long session of 1.5 hours instead of 2 sessions of 45 minutes. </w:t>
            </w:r>
          </w:p>
          <w:p w14:paraId="580F8EC9" w14:textId="2034A88F" w:rsidR="00EC6C8C" w:rsidRPr="00B03FCE" w:rsidRDefault="00EC6C8C" w:rsidP="00311F3B">
            <w:pPr>
              <w:rPr>
                <w:rFonts w:cstheme="minorHAnsi"/>
                <w:color w:val="FF0000"/>
                <w:lang w:eastAsia="en-GB"/>
              </w:rPr>
            </w:pPr>
            <w:r>
              <w:rPr>
                <w:rFonts w:cstheme="minorHAnsi"/>
                <w:color w:val="FF0000"/>
                <w:lang w:eastAsia="en-GB"/>
              </w:rPr>
              <w:t>JH clarified that it is only the larger water bottle</w:t>
            </w:r>
            <w:r w:rsidR="000014CE">
              <w:rPr>
                <w:rFonts w:cstheme="minorHAnsi"/>
                <w:color w:val="FF0000"/>
                <w:lang w:eastAsia="en-GB"/>
              </w:rPr>
              <w:t>s</w:t>
            </w:r>
            <w:r>
              <w:rPr>
                <w:rFonts w:cstheme="minorHAnsi"/>
                <w:color w:val="FF0000"/>
                <w:lang w:eastAsia="en-GB"/>
              </w:rPr>
              <w:t xml:space="preserve"> with a handle and straw that leak should not be sent to school. The </w:t>
            </w:r>
            <w:r w:rsidR="00002D98">
              <w:rPr>
                <w:rFonts w:cstheme="minorHAnsi"/>
                <w:color w:val="FF0000"/>
                <w:lang w:eastAsia="en-GB"/>
              </w:rPr>
              <w:t>S</w:t>
            </w:r>
            <w:r>
              <w:rPr>
                <w:rFonts w:cstheme="minorHAnsi"/>
                <w:color w:val="FF0000"/>
                <w:lang w:eastAsia="en-GB"/>
              </w:rPr>
              <w:t xml:space="preserve">tanley brand itself is not </w:t>
            </w:r>
            <w:r w:rsidR="00002D98">
              <w:rPr>
                <w:rFonts w:cstheme="minorHAnsi"/>
                <w:color w:val="FF0000"/>
                <w:lang w:eastAsia="en-GB"/>
              </w:rPr>
              <w:t xml:space="preserve">banned. Water bottles should be able to fit in the bottle carriers for easy access to the children. </w:t>
            </w:r>
          </w:p>
        </w:tc>
      </w:tr>
    </w:tbl>
    <w:p w14:paraId="5E378576" w14:textId="49E5E5CF" w:rsidR="00B35EA4" w:rsidRDefault="00B35EA4"/>
    <w:p w14:paraId="4A5CFFCC" w14:textId="0C79E66E" w:rsidR="00FB0A42" w:rsidRDefault="00FB0A42"/>
    <w:sectPr w:rsidR="00FB0A42" w:rsidSect="00F73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9F0A" w14:textId="77777777" w:rsidR="003E4CA1" w:rsidRDefault="003E4CA1" w:rsidP="00A53EC7">
      <w:pPr>
        <w:spacing w:after="0" w:line="240" w:lineRule="auto"/>
      </w:pPr>
      <w:r>
        <w:separator/>
      </w:r>
    </w:p>
  </w:endnote>
  <w:endnote w:type="continuationSeparator" w:id="0">
    <w:p w14:paraId="537CD4E9" w14:textId="77777777" w:rsidR="003E4CA1" w:rsidRDefault="003E4CA1" w:rsidP="00A5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BF27" w14:textId="77777777" w:rsidR="003E4CA1" w:rsidRDefault="003E4CA1" w:rsidP="00A53EC7">
      <w:pPr>
        <w:spacing w:after="0" w:line="240" w:lineRule="auto"/>
      </w:pPr>
      <w:r>
        <w:separator/>
      </w:r>
    </w:p>
  </w:footnote>
  <w:footnote w:type="continuationSeparator" w:id="0">
    <w:p w14:paraId="7A6ACBC1" w14:textId="77777777" w:rsidR="003E4CA1" w:rsidRDefault="003E4CA1" w:rsidP="00A5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D0B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243"/>
    <w:multiLevelType w:val="hybridMultilevel"/>
    <w:tmpl w:val="E42E70CC"/>
    <w:lvl w:ilvl="0" w:tplc="0CE2B23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132"/>
    <w:multiLevelType w:val="hybridMultilevel"/>
    <w:tmpl w:val="4FC0FC30"/>
    <w:lvl w:ilvl="0" w:tplc="5558A64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47F1"/>
    <w:multiLevelType w:val="hybridMultilevel"/>
    <w:tmpl w:val="C31A3F4C"/>
    <w:lvl w:ilvl="0" w:tplc="97FC2A44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BE12BF7"/>
    <w:multiLevelType w:val="hybridMultilevel"/>
    <w:tmpl w:val="A2E493B8"/>
    <w:lvl w:ilvl="0" w:tplc="08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33953"/>
    <w:multiLevelType w:val="hybridMultilevel"/>
    <w:tmpl w:val="B50E60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134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353"/>
    <w:multiLevelType w:val="hybridMultilevel"/>
    <w:tmpl w:val="22F6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81C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7672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632EA"/>
    <w:multiLevelType w:val="hybridMultilevel"/>
    <w:tmpl w:val="99BAEA26"/>
    <w:lvl w:ilvl="0" w:tplc="6D56E9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9451D"/>
    <w:multiLevelType w:val="hybridMultilevel"/>
    <w:tmpl w:val="043E12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3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599152">
    <w:abstractNumId w:val="3"/>
  </w:num>
  <w:num w:numId="3" w16cid:durableId="1789661293">
    <w:abstractNumId w:val="1"/>
  </w:num>
  <w:num w:numId="4" w16cid:durableId="1029405333">
    <w:abstractNumId w:val="7"/>
  </w:num>
  <w:num w:numId="5" w16cid:durableId="1566449388">
    <w:abstractNumId w:val="10"/>
  </w:num>
  <w:num w:numId="6" w16cid:durableId="1722290480">
    <w:abstractNumId w:val="8"/>
  </w:num>
  <w:num w:numId="7" w16cid:durableId="1631479149">
    <w:abstractNumId w:val="0"/>
  </w:num>
  <w:num w:numId="8" w16cid:durableId="1103260764">
    <w:abstractNumId w:val="6"/>
  </w:num>
  <w:num w:numId="9" w16cid:durableId="1531526210">
    <w:abstractNumId w:val="9"/>
  </w:num>
  <w:num w:numId="10" w16cid:durableId="2003312029">
    <w:abstractNumId w:val="5"/>
  </w:num>
  <w:num w:numId="11" w16cid:durableId="1943218625">
    <w:abstractNumId w:val="11"/>
  </w:num>
  <w:num w:numId="12" w16cid:durableId="119686816">
    <w:abstractNumId w:val="2"/>
  </w:num>
  <w:num w:numId="13" w16cid:durableId="818621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0"/>
    <w:rsid w:val="000014CE"/>
    <w:rsid w:val="00002016"/>
    <w:rsid w:val="00002D98"/>
    <w:rsid w:val="0000474B"/>
    <w:rsid w:val="00012D4A"/>
    <w:rsid w:val="000310E3"/>
    <w:rsid w:val="00037B15"/>
    <w:rsid w:val="00041D5E"/>
    <w:rsid w:val="00043A0E"/>
    <w:rsid w:val="00046029"/>
    <w:rsid w:val="00050D4D"/>
    <w:rsid w:val="00065E87"/>
    <w:rsid w:val="00075F89"/>
    <w:rsid w:val="000771C1"/>
    <w:rsid w:val="00085FC0"/>
    <w:rsid w:val="000877A6"/>
    <w:rsid w:val="00093D42"/>
    <w:rsid w:val="00094322"/>
    <w:rsid w:val="000960E2"/>
    <w:rsid w:val="000979F6"/>
    <w:rsid w:val="000A18ED"/>
    <w:rsid w:val="000B4D81"/>
    <w:rsid w:val="000C6132"/>
    <w:rsid w:val="000C7A9D"/>
    <w:rsid w:val="000D6B7A"/>
    <w:rsid w:val="000E2927"/>
    <w:rsid w:val="000E3211"/>
    <w:rsid w:val="000E602E"/>
    <w:rsid w:val="000E6FA9"/>
    <w:rsid w:val="000F1F9E"/>
    <w:rsid w:val="000F586E"/>
    <w:rsid w:val="000F7E88"/>
    <w:rsid w:val="00100CFD"/>
    <w:rsid w:val="001034B0"/>
    <w:rsid w:val="001277B5"/>
    <w:rsid w:val="00132EAF"/>
    <w:rsid w:val="00134C2C"/>
    <w:rsid w:val="00145F96"/>
    <w:rsid w:val="00155181"/>
    <w:rsid w:val="00161AFC"/>
    <w:rsid w:val="001838B7"/>
    <w:rsid w:val="00185DF8"/>
    <w:rsid w:val="001916AE"/>
    <w:rsid w:val="001926DA"/>
    <w:rsid w:val="001929AD"/>
    <w:rsid w:val="00192F30"/>
    <w:rsid w:val="001B024F"/>
    <w:rsid w:val="001C0735"/>
    <w:rsid w:val="001C548A"/>
    <w:rsid w:val="001C775E"/>
    <w:rsid w:val="001C783E"/>
    <w:rsid w:val="001D0079"/>
    <w:rsid w:val="001D1E09"/>
    <w:rsid w:val="001E2C48"/>
    <w:rsid w:val="001E447B"/>
    <w:rsid w:val="001E4ABF"/>
    <w:rsid w:val="001F1175"/>
    <w:rsid w:val="001F3A41"/>
    <w:rsid w:val="001F719F"/>
    <w:rsid w:val="00200DF1"/>
    <w:rsid w:val="00214185"/>
    <w:rsid w:val="00215C87"/>
    <w:rsid w:val="00224557"/>
    <w:rsid w:val="002263AD"/>
    <w:rsid w:val="00235E11"/>
    <w:rsid w:val="0024107B"/>
    <w:rsid w:val="00245781"/>
    <w:rsid w:val="00246167"/>
    <w:rsid w:val="002547BE"/>
    <w:rsid w:val="00266232"/>
    <w:rsid w:val="0026682F"/>
    <w:rsid w:val="002701FF"/>
    <w:rsid w:val="00272CEE"/>
    <w:rsid w:val="00273A4E"/>
    <w:rsid w:val="00275D1C"/>
    <w:rsid w:val="002848B3"/>
    <w:rsid w:val="00293200"/>
    <w:rsid w:val="00293D47"/>
    <w:rsid w:val="002A4FA1"/>
    <w:rsid w:val="002B5F61"/>
    <w:rsid w:val="002C35D8"/>
    <w:rsid w:val="002C4A93"/>
    <w:rsid w:val="002D6AA7"/>
    <w:rsid w:val="002E17FE"/>
    <w:rsid w:val="002E1D68"/>
    <w:rsid w:val="002F601B"/>
    <w:rsid w:val="003142B2"/>
    <w:rsid w:val="00333928"/>
    <w:rsid w:val="00333F22"/>
    <w:rsid w:val="00334193"/>
    <w:rsid w:val="00360176"/>
    <w:rsid w:val="00382B39"/>
    <w:rsid w:val="00383BC7"/>
    <w:rsid w:val="003847DD"/>
    <w:rsid w:val="00385AE5"/>
    <w:rsid w:val="00390341"/>
    <w:rsid w:val="0039424F"/>
    <w:rsid w:val="00396C82"/>
    <w:rsid w:val="003A012B"/>
    <w:rsid w:val="003C06C6"/>
    <w:rsid w:val="003C19B7"/>
    <w:rsid w:val="003D53DE"/>
    <w:rsid w:val="003E4CA1"/>
    <w:rsid w:val="003E61BD"/>
    <w:rsid w:val="003F46A0"/>
    <w:rsid w:val="00400F55"/>
    <w:rsid w:val="00410FB3"/>
    <w:rsid w:val="00412C63"/>
    <w:rsid w:val="0041663D"/>
    <w:rsid w:val="00416BE2"/>
    <w:rsid w:val="00420DF5"/>
    <w:rsid w:val="0042253A"/>
    <w:rsid w:val="00430B1B"/>
    <w:rsid w:val="00433AA0"/>
    <w:rsid w:val="004416BB"/>
    <w:rsid w:val="00450292"/>
    <w:rsid w:val="00460C58"/>
    <w:rsid w:val="00465116"/>
    <w:rsid w:val="004677B7"/>
    <w:rsid w:val="00471E65"/>
    <w:rsid w:val="00476EA2"/>
    <w:rsid w:val="00481407"/>
    <w:rsid w:val="004841AB"/>
    <w:rsid w:val="00485AF8"/>
    <w:rsid w:val="00491B34"/>
    <w:rsid w:val="00492DA2"/>
    <w:rsid w:val="00495AF1"/>
    <w:rsid w:val="004A15F1"/>
    <w:rsid w:val="004B2B28"/>
    <w:rsid w:val="004B448F"/>
    <w:rsid w:val="004D79A1"/>
    <w:rsid w:val="004E7166"/>
    <w:rsid w:val="00504362"/>
    <w:rsid w:val="0051072E"/>
    <w:rsid w:val="00521C3C"/>
    <w:rsid w:val="00527D8C"/>
    <w:rsid w:val="00535AAB"/>
    <w:rsid w:val="0054004B"/>
    <w:rsid w:val="00542684"/>
    <w:rsid w:val="00550A69"/>
    <w:rsid w:val="00554CEE"/>
    <w:rsid w:val="005653FD"/>
    <w:rsid w:val="0056716B"/>
    <w:rsid w:val="0057303A"/>
    <w:rsid w:val="00573642"/>
    <w:rsid w:val="00574D21"/>
    <w:rsid w:val="005772FE"/>
    <w:rsid w:val="00577DC7"/>
    <w:rsid w:val="005829BA"/>
    <w:rsid w:val="0059389F"/>
    <w:rsid w:val="005A0017"/>
    <w:rsid w:val="005B119D"/>
    <w:rsid w:val="005B2312"/>
    <w:rsid w:val="005B563C"/>
    <w:rsid w:val="005D0C0E"/>
    <w:rsid w:val="005E351F"/>
    <w:rsid w:val="005F08A0"/>
    <w:rsid w:val="005F6FD1"/>
    <w:rsid w:val="006009CA"/>
    <w:rsid w:val="00600BFE"/>
    <w:rsid w:val="0061163B"/>
    <w:rsid w:val="0061503A"/>
    <w:rsid w:val="006162B9"/>
    <w:rsid w:val="00623686"/>
    <w:rsid w:val="00625E28"/>
    <w:rsid w:val="00633267"/>
    <w:rsid w:val="00635397"/>
    <w:rsid w:val="00636D54"/>
    <w:rsid w:val="00641AE5"/>
    <w:rsid w:val="00643833"/>
    <w:rsid w:val="00652FFF"/>
    <w:rsid w:val="00661C7C"/>
    <w:rsid w:val="0066267C"/>
    <w:rsid w:val="00664082"/>
    <w:rsid w:val="00666A63"/>
    <w:rsid w:val="00667837"/>
    <w:rsid w:val="0067546B"/>
    <w:rsid w:val="006756B2"/>
    <w:rsid w:val="00681C37"/>
    <w:rsid w:val="006866BB"/>
    <w:rsid w:val="00687E97"/>
    <w:rsid w:val="0069477D"/>
    <w:rsid w:val="006B0D00"/>
    <w:rsid w:val="006B2C18"/>
    <w:rsid w:val="006B33A1"/>
    <w:rsid w:val="006B5F35"/>
    <w:rsid w:val="006C2C17"/>
    <w:rsid w:val="006C4DDE"/>
    <w:rsid w:val="006C7E37"/>
    <w:rsid w:val="006E08D8"/>
    <w:rsid w:val="006E1967"/>
    <w:rsid w:val="006E3E98"/>
    <w:rsid w:val="0071033A"/>
    <w:rsid w:val="007120D8"/>
    <w:rsid w:val="00714541"/>
    <w:rsid w:val="00726E34"/>
    <w:rsid w:val="00730FFA"/>
    <w:rsid w:val="0073398F"/>
    <w:rsid w:val="00737065"/>
    <w:rsid w:val="0073737F"/>
    <w:rsid w:val="00740075"/>
    <w:rsid w:val="007459A6"/>
    <w:rsid w:val="00750845"/>
    <w:rsid w:val="00757AE3"/>
    <w:rsid w:val="00775193"/>
    <w:rsid w:val="007818BE"/>
    <w:rsid w:val="00786033"/>
    <w:rsid w:val="007A4657"/>
    <w:rsid w:val="007A739C"/>
    <w:rsid w:val="007B12AE"/>
    <w:rsid w:val="007C0864"/>
    <w:rsid w:val="007E00AF"/>
    <w:rsid w:val="007E1E96"/>
    <w:rsid w:val="007E2808"/>
    <w:rsid w:val="007E374D"/>
    <w:rsid w:val="007E5068"/>
    <w:rsid w:val="007F7005"/>
    <w:rsid w:val="00801817"/>
    <w:rsid w:val="008037F9"/>
    <w:rsid w:val="0080583E"/>
    <w:rsid w:val="00814E55"/>
    <w:rsid w:val="0081611F"/>
    <w:rsid w:val="0082147F"/>
    <w:rsid w:val="00822E80"/>
    <w:rsid w:val="00823998"/>
    <w:rsid w:val="00824BFE"/>
    <w:rsid w:val="00827B5B"/>
    <w:rsid w:val="00836F00"/>
    <w:rsid w:val="00845C6C"/>
    <w:rsid w:val="00845FCE"/>
    <w:rsid w:val="00854FC5"/>
    <w:rsid w:val="0086174B"/>
    <w:rsid w:val="0087190C"/>
    <w:rsid w:val="008731B9"/>
    <w:rsid w:val="00885F12"/>
    <w:rsid w:val="008A222C"/>
    <w:rsid w:val="008B256E"/>
    <w:rsid w:val="008D06B3"/>
    <w:rsid w:val="008D6D45"/>
    <w:rsid w:val="008D74E9"/>
    <w:rsid w:val="008E1FBC"/>
    <w:rsid w:val="008E2B32"/>
    <w:rsid w:val="008E74D2"/>
    <w:rsid w:val="008F2DB3"/>
    <w:rsid w:val="008F73A1"/>
    <w:rsid w:val="009015BE"/>
    <w:rsid w:val="00901A97"/>
    <w:rsid w:val="00902310"/>
    <w:rsid w:val="00905253"/>
    <w:rsid w:val="00914B4C"/>
    <w:rsid w:val="00915042"/>
    <w:rsid w:val="00915AF7"/>
    <w:rsid w:val="00916FE2"/>
    <w:rsid w:val="00930A4C"/>
    <w:rsid w:val="00935B7B"/>
    <w:rsid w:val="00941825"/>
    <w:rsid w:val="00945C9F"/>
    <w:rsid w:val="009509F2"/>
    <w:rsid w:val="00950F3F"/>
    <w:rsid w:val="0095232E"/>
    <w:rsid w:val="0095737D"/>
    <w:rsid w:val="00972BD5"/>
    <w:rsid w:val="00974B0E"/>
    <w:rsid w:val="00993BF8"/>
    <w:rsid w:val="009A0F18"/>
    <w:rsid w:val="009A3A45"/>
    <w:rsid w:val="009A60B3"/>
    <w:rsid w:val="009A62E8"/>
    <w:rsid w:val="009B15C3"/>
    <w:rsid w:val="009B2614"/>
    <w:rsid w:val="009B3B43"/>
    <w:rsid w:val="009C16FF"/>
    <w:rsid w:val="009D0448"/>
    <w:rsid w:val="009D4036"/>
    <w:rsid w:val="009D727C"/>
    <w:rsid w:val="009F1D39"/>
    <w:rsid w:val="009F5463"/>
    <w:rsid w:val="009F5BFD"/>
    <w:rsid w:val="00A0128E"/>
    <w:rsid w:val="00A0676C"/>
    <w:rsid w:val="00A12D40"/>
    <w:rsid w:val="00A22E90"/>
    <w:rsid w:val="00A25893"/>
    <w:rsid w:val="00A32DE6"/>
    <w:rsid w:val="00A33153"/>
    <w:rsid w:val="00A34936"/>
    <w:rsid w:val="00A417E7"/>
    <w:rsid w:val="00A443E2"/>
    <w:rsid w:val="00A4649E"/>
    <w:rsid w:val="00A53EC7"/>
    <w:rsid w:val="00A648F5"/>
    <w:rsid w:val="00A7230E"/>
    <w:rsid w:val="00A76B60"/>
    <w:rsid w:val="00A82F68"/>
    <w:rsid w:val="00AA7950"/>
    <w:rsid w:val="00AC1EBC"/>
    <w:rsid w:val="00AC6FD6"/>
    <w:rsid w:val="00AE5747"/>
    <w:rsid w:val="00B01D1F"/>
    <w:rsid w:val="00B026FB"/>
    <w:rsid w:val="00B02948"/>
    <w:rsid w:val="00B03FCE"/>
    <w:rsid w:val="00B04D10"/>
    <w:rsid w:val="00B1032C"/>
    <w:rsid w:val="00B110A7"/>
    <w:rsid w:val="00B1119F"/>
    <w:rsid w:val="00B22D9B"/>
    <w:rsid w:val="00B2706F"/>
    <w:rsid w:val="00B35EA4"/>
    <w:rsid w:val="00B5011E"/>
    <w:rsid w:val="00B50D1B"/>
    <w:rsid w:val="00B54CA2"/>
    <w:rsid w:val="00B60479"/>
    <w:rsid w:val="00B668B6"/>
    <w:rsid w:val="00B73F16"/>
    <w:rsid w:val="00B758AD"/>
    <w:rsid w:val="00B77EE0"/>
    <w:rsid w:val="00B83D65"/>
    <w:rsid w:val="00B910F5"/>
    <w:rsid w:val="00BC4847"/>
    <w:rsid w:val="00BC55E1"/>
    <w:rsid w:val="00BC7C5D"/>
    <w:rsid w:val="00BD3806"/>
    <w:rsid w:val="00BD3CD3"/>
    <w:rsid w:val="00BD52B6"/>
    <w:rsid w:val="00BE12DA"/>
    <w:rsid w:val="00BE4623"/>
    <w:rsid w:val="00BE49D9"/>
    <w:rsid w:val="00BE5295"/>
    <w:rsid w:val="00BF1806"/>
    <w:rsid w:val="00BF2868"/>
    <w:rsid w:val="00BF73EA"/>
    <w:rsid w:val="00C0702B"/>
    <w:rsid w:val="00C13297"/>
    <w:rsid w:val="00C23272"/>
    <w:rsid w:val="00C537FC"/>
    <w:rsid w:val="00C641E6"/>
    <w:rsid w:val="00C65CF3"/>
    <w:rsid w:val="00C66944"/>
    <w:rsid w:val="00C716D1"/>
    <w:rsid w:val="00C74A47"/>
    <w:rsid w:val="00C806D1"/>
    <w:rsid w:val="00C84298"/>
    <w:rsid w:val="00C8543A"/>
    <w:rsid w:val="00C8762E"/>
    <w:rsid w:val="00C97910"/>
    <w:rsid w:val="00CA47F6"/>
    <w:rsid w:val="00CB6E73"/>
    <w:rsid w:val="00CD1037"/>
    <w:rsid w:val="00CD478A"/>
    <w:rsid w:val="00CE214A"/>
    <w:rsid w:val="00CF541B"/>
    <w:rsid w:val="00D02942"/>
    <w:rsid w:val="00D13941"/>
    <w:rsid w:val="00D354CA"/>
    <w:rsid w:val="00D4574E"/>
    <w:rsid w:val="00D478D6"/>
    <w:rsid w:val="00D57BDB"/>
    <w:rsid w:val="00D60BDF"/>
    <w:rsid w:val="00D74CA3"/>
    <w:rsid w:val="00D761E1"/>
    <w:rsid w:val="00D77EB4"/>
    <w:rsid w:val="00D84572"/>
    <w:rsid w:val="00D877B1"/>
    <w:rsid w:val="00D90D17"/>
    <w:rsid w:val="00D9211F"/>
    <w:rsid w:val="00DA071B"/>
    <w:rsid w:val="00DA2CA6"/>
    <w:rsid w:val="00DA7DB2"/>
    <w:rsid w:val="00DB60AB"/>
    <w:rsid w:val="00DD13FB"/>
    <w:rsid w:val="00DD2CBF"/>
    <w:rsid w:val="00DE07A2"/>
    <w:rsid w:val="00DE1AF6"/>
    <w:rsid w:val="00DE4C5A"/>
    <w:rsid w:val="00DF2020"/>
    <w:rsid w:val="00DF3771"/>
    <w:rsid w:val="00DF3959"/>
    <w:rsid w:val="00DF5D16"/>
    <w:rsid w:val="00E0145E"/>
    <w:rsid w:val="00E03641"/>
    <w:rsid w:val="00E15300"/>
    <w:rsid w:val="00E21EB5"/>
    <w:rsid w:val="00E260E6"/>
    <w:rsid w:val="00E3168E"/>
    <w:rsid w:val="00E36158"/>
    <w:rsid w:val="00E43288"/>
    <w:rsid w:val="00E53261"/>
    <w:rsid w:val="00E5747B"/>
    <w:rsid w:val="00E667D1"/>
    <w:rsid w:val="00E66C9B"/>
    <w:rsid w:val="00E67D8E"/>
    <w:rsid w:val="00E7384B"/>
    <w:rsid w:val="00E74F0C"/>
    <w:rsid w:val="00E82841"/>
    <w:rsid w:val="00E85662"/>
    <w:rsid w:val="00E87887"/>
    <w:rsid w:val="00E87F19"/>
    <w:rsid w:val="00E914DA"/>
    <w:rsid w:val="00EA09B8"/>
    <w:rsid w:val="00EA0C4E"/>
    <w:rsid w:val="00EA29F5"/>
    <w:rsid w:val="00EC6C8C"/>
    <w:rsid w:val="00EE0B59"/>
    <w:rsid w:val="00EE12D9"/>
    <w:rsid w:val="00EE35F8"/>
    <w:rsid w:val="00EE5920"/>
    <w:rsid w:val="00EE6C5F"/>
    <w:rsid w:val="00EF0362"/>
    <w:rsid w:val="00EF106D"/>
    <w:rsid w:val="00EF1A1F"/>
    <w:rsid w:val="00EF3A84"/>
    <w:rsid w:val="00F16ED8"/>
    <w:rsid w:val="00F174A2"/>
    <w:rsid w:val="00F2474D"/>
    <w:rsid w:val="00F308DC"/>
    <w:rsid w:val="00F33940"/>
    <w:rsid w:val="00F37BDD"/>
    <w:rsid w:val="00F40771"/>
    <w:rsid w:val="00F458AC"/>
    <w:rsid w:val="00F45ECA"/>
    <w:rsid w:val="00F46439"/>
    <w:rsid w:val="00F549BB"/>
    <w:rsid w:val="00F61FDE"/>
    <w:rsid w:val="00F739E6"/>
    <w:rsid w:val="00F81802"/>
    <w:rsid w:val="00F82BC0"/>
    <w:rsid w:val="00F8474A"/>
    <w:rsid w:val="00F93CC3"/>
    <w:rsid w:val="00F94D46"/>
    <w:rsid w:val="00FA2C62"/>
    <w:rsid w:val="00FA48B3"/>
    <w:rsid w:val="00FB03A1"/>
    <w:rsid w:val="00FB0A42"/>
    <w:rsid w:val="00FB0EA9"/>
    <w:rsid w:val="00FD4D17"/>
    <w:rsid w:val="00FE2F28"/>
    <w:rsid w:val="00FF201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A60909"/>
  <w15:chartTrackingRefBased/>
  <w15:docId w15:val="{DD98FD2C-57D7-46D2-B644-B7A89AD6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F33940"/>
  </w:style>
  <w:style w:type="paragraph" w:styleId="ListParagraph">
    <w:name w:val="List Paragraph"/>
    <w:basedOn w:val="Normal"/>
    <w:link w:val="ListParagraphChar"/>
    <w:uiPriority w:val="34"/>
    <w:qFormat/>
    <w:rsid w:val="00F3394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8B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B3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6B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65"/>
  </w:style>
  <w:style w:type="paragraph" w:styleId="Footer">
    <w:name w:val="footer"/>
    <w:basedOn w:val="Normal"/>
    <w:link w:val="FooterChar"/>
    <w:uiPriority w:val="99"/>
    <w:unhideWhenUsed/>
    <w:rsid w:val="00B8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Head</dc:creator>
  <cp:keywords/>
  <dc:description/>
  <cp:lastModifiedBy>Davenham Primary Admin</cp:lastModifiedBy>
  <cp:revision>2</cp:revision>
  <dcterms:created xsi:type="dcterms:W3CDTF">2025-01-21T11:14:00Z</dcterms:created>
  <dcterms:modified xsi:type="dcterms:W3CDTF">2025-01-21T11:14:00Z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etDate">
    <vt:lpwstr>2023-09-19T09:56:19Z</vt:lpwstr>
  </property>
  <property fmtid="{D5CDD505-2E9C-101B-9397-08002B2CF9AE}" pid="4" name="MSIP_Label_c754cbb2-29ed-4ffe-af90-a08465e0dd2c_Method">
    <vt:lpwstr>Privileged</vt:lpwstr>
  </property>
  <property fmtid="{D5CDD505-2E9C-101B-9397-08002B2CF9AE}" pid="5" name="MSIP_Label_c754cbb2-29ed-4ffe-af90-a08465e0dd2c_Name">
    <vt:lpwstr>Unrestricted</vt:lpwstr>
  </property>
  <property fmtid="{D5CDD505-2E9C-101B-9397-08002B2CF9AE}" pid="6" name="MSIP_Label_c754cbb2-29ed-4ffe-af90-a08465e0dd2c_SiteId">
    <vt:lpwstr>c4b62f1d-01e0-4107-a0cc-5ac886858b23</vt:lpwstr>
  </property>
  <property fmtid="{D5CDD505-2E9C-101B-9397-08002B2CF9AE}" pid="7" name="MSIP_Label_c754cbb2-29ed-4ffe-af90-a08465e0dd2c_ActionId">
    <vt:lpwstr>2af5dd75-5550-46dc-a0d4-4c3454fdfe61</vt:lpwstr>
  </property>
  <property fmtid="{D5CDD505-2E9C-101B-9397-08002B2CF9AE}" pid="8" name="MSIP_Label_c754cbb2-29ed-4ffe-af90-a08465e0dd2c_ContentBits">
    <vt:lpwstr>0</vt:lpwstr>
  </property>
  <property fmtid="{D5CDD505-2E9C-101B-9397-08002B2CF9AE}" pid="9" name="BarclaysDC">
    <vt:lpwstr>Unrestricted</vt:lpwstr>
  </property>
</Properties>
</file>